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A0D" w:rsidRPr="003C0A0D" w:rsidRDefault="003C0A0D" w:rsidP="003C0A0D">
      <w:pPr>
        <w:jc w:val="center"/>
        <w:rPr>
          <w:rFonts w:ascii="Times New Roman" w:hAnsi="Times New Roman" w:cs="Times New Roman"/>
          <w:b/>
          <w:sz w:val="32"/>
          <w:szCs w:val="32"/>
        </w:rPr>
      </w:pPr>
      <w:r w:rsidRPr="003C0A0D">
        <w:rPr>
          <w:rFonts w:ascii="Times New Roman" w:hAnsi="Times New Roman" w:cs="Times New Roman"/>
          <w:b/>
          <w:sz w:val="32"/>
          <w:szCs w:val="32"/>
        </w:rPr>
        <w:t>Hodnocení zkoušek profilové části maturitní</w:t>
      </w:r>
      <w:r>
        <w:rPr>
          <w:rFonts w:ascii="Times New Roman" w:hAnsi="Times New Roman" w:cs="Times New Roman"/>
          <w:b/>
          <w:sz w:val="32"/>
          <w:szCs w:val="32"/>
        </w:rPr>
        <w:t xml:space="preserve"> zkoušky</w:t>
      </w:r>
    </w:p>
    <w:p w:rsidR="003C0A0D" w:rsidRDefault="003C0A0D" w:rsidP="003C0A0D">
      <w:pPr>
        <w:rPr>
          <w:rFonts w:ascii="Times New Roman" w:hAnsi="Times New Roman" w:cs="Times New Roman"/>
          <w:sz w:val="24"/>
          <w:szCs w:val="24"/>
        </w:rPr>
      </w:pPr>
    </w:p>
    <w:p w:rsidR="003C0A0D" w:rsidRPr="00E0419C" w:rsidRDefault="003C0A0D" w:rsidP="003C0A0D">
      <w:pPr>
        <w:rPr>
          <w:rFonts w:ascii="Times New Roman" w:hAnsi="Times New Roman" w:cs="Times New Roman"/>
          <w:b/>
          <w:sz w:val="24"/>
          <w:szCs w:val="24"/>
        </w:rPr>
      </w:pPr>
      <w:r w:rsidRPr="00E0419C">
        <w:rPr>
          <w:rFonts w:ascii="Times New Roman" w:hAnsi="Times New Roman" w:cs="Times New Roman"/>
          <w:b/>
          <w:sz w:val="24"/>
          <w:szCs w:val="24"/>
        </w:rPr>
        <w:t>Školní rok 202</w:t>
      </w:r>
      <w:r w:rsidR="00D60C7D">
        <w:rPr>
          <w:rFonts w:ascii="Times New Roman" w:hAnsi="Times New Roman" w:cs="Times New Roman"/>
          <w:b/>
          <w:sz w:val="24"/>
          <w:szCs w:val="24"/>
        </w:rPr>
        <w:t>4/2025</w:t>
      </w:r>
    </w:p>
    <w:p w:rsidR="00D714F9" w:rsidRPr="00C85CE5" w:rsidRDefault="00303024" w:rsidP="00C85CE5">
      <w:pPr>
        <w:spacing w:line="360" w:lineRule="auto"/>
        <w:rPr>
          <w:rFonts w:ascii="Times New Roman" w:hAnsi="Times New Roman" w:cs="Times New Roman"/>
          <w:sz w:val="24"/>
          <w:szCs w:val="24"/>
        </w:rPr>
      </w:pPr>
      <w:r>
        <w:rPr>
          <w:rFonts w:ascii="Times New Roman" w:hAnsi="Times New Roman" w:cs="Times New Roman"/>
          <w:sz w:val="24"/>
          <w:szCs w:val="24"/>
        </w:rPr>
        <w:t xml:space="preserve">Kritéria hodnocení profilové </w:t>
      </w:r>
      <w:r w:rsidR="00D714F9" w:rsidRPr="00C85CE5">
        <w:rPr>
          <w:rFonts w:ascii="Times New Roman" w:hAnsi="Times New Roman" w:cs="Times New Roman"/>
          <w:sz w:val="24"/>
          <w:szCs w:val="24"/>
        </w:rPr>
        <w:t>část</w:t>
      </w:r>
      <w:r>
        <w:rPr>
          <w:rFonts w:ascii="Times New Roman" w:hAnsi="Times New Roman" w:cs="Times New Roman"/>
          <w:sz w:val="24"/>
          <w:szCs w:val="24"/>
        </w:rPr>
        <w:t>i</w:t>
      </w:r>
      <w:r w:rsidR="00D714F9" w:rsidRPr="00C85CE5">
        <w:rPr>
          <w:rFonts w:ascii="Times New Roman" w:hAnsi="Times New Roman" w:cs="Times New Roman"/>
          <w:sz w:val="24"/>
          <w:szCs w:val="24"/>
        </w:rPr>
        <w:t xml:space="preserve"> maturitní zkoušky</w:t>
      </w:r>
      <w:r w:rsidR="00C85CE5">
        <w:rPr>
          <w:rFonts w:ascii="Times New Roman" w:hAnsi="Times New Roman" w:cs="Times New Roman"/>
          <w:sz w:val="24"/>
          <w:szCs w:val="24"/>
        </w:rPr>
        <w:t xml:space="preserve"> jsou stanovena v</w:t>
      </w:r>
      <w:r w:rsidR="00C85CE5" w:rsidRPr="00C85CE5">
        <w:rPr>
          <w:rFonts w:ascii="Times New Roman" w:hAnsi="Times New Roman" w:cs="Times New Roman"/>
          <w:sz w:val="24"/>
          <w:szCs w:val="24"/>
        </w:rPr>
        <w:t xml:space="preserve"> souladu s ustanovením § 19 vyhlášky č. 177/2009 Sb., o bližších p</w:t>
      </w:r>
      <w:r w:rsidR="00C85CE5">
        <w:rPr>
          <w:rFonts w:ascii="Times New Roman" w:hAnsi="Times New Roman" w:cs="Times New Roman"/>
          <w:sz w:val="24"/>
          <w:szCs w:val="24"/>
        </w:rPr>
        <w:t xml:space="preserve">odmínkách ukončování vzdělávání </w:t>
      </w:r>
      <w:r w:rsidR="00C85CE5" w:rsidRPr="00C85CE5">
        <w:rPr>
          <w:rFonts w:ascii="Times New Roman" w:hAnsi="Times New Roman" w:cs="Times New Roman"/>
          <w:sz w:val="24"/>
          <w:szCs w:val="24"/>
        </w:rPr>
        <w:t>ve středních školách maturitní zkouškou, ve znění pozdějších předpisů</w:t>
      </w:r>
      <w:r w:rsidR="00C85CE5">
        <w:rPr>
          <w:rFonts w:ascii="Times New Roman" w:hAnsi="Times New Roman" w:cs="Times New Roman"/>
          <w:sz w:val="24"/>
          <w:szCs w:val="24"/>
        </w:rPr>
        <w:t>.</w:t>
      </w:r>
    </w:p>
    <w:p w:rsidR="004F5385" w:rsidRPr="00F85FFA" w:rsidRDefault="004F5385" w:rsidP="004F5385">
      <w:pPr>
        <w:rPr>
          <w:rFonts w:ascii="Times New Roman" w:hAnsi="Times New Roman" w:cs="Times New Roman"/>
          <w:b/>
          <w:sz w:val="24"/>
          <w:szCs w:val="24"/>
        </w:rPr>
      </w:pPr>
      <w:r w:rsidRPr="00F85FFA">
        <w:rPr>
          <w:rFonts w:ascii="Times New Roman" w:hAnsi="Times New Roman" w:cs="Times New Roman"/>
          <w:b/>
          <w:sz w:val="24"/>
          <w:szCs w:val="24"/>
        </w:rPr>
        <w:t>Zkušební maturitní komise</w:t>
      </w:r>
    </w:p>
    <w:p w:rsidR="004F5385" w:rsidRPr="004F5385" w:rsidRDefault="004F5385" w:rsidP="004F5385">
      <w:pPr>
        <w:pStyle w:val="Odstavecseseznamem"/>
        <w:numPr>
          <w:ilvl w:val="0"/>
          <w:numId w:val="2"/>
        </w:numPr>
        <w:spacing w:line="360" w:lineRule="auto"/>
        <w:rPr>
          <w:rFonts w:ascii="Times New Roman" w:hAnsi="Times New Roman" w:cs="Times New Roman"/>
          <w:sz w:val="24"/>
          <w:szCs w:val="24"/>
        </w:rPr>
      </w:pPr>
      <w:r w:rsidRPr="004F5385">
        <w:rPr>
          <w:rFonts w:ascii="Times New Roman" w:hAnsi="Times New Roman" w:cs="Times New Roman"/>
          <w:sz w:val="24"/>
          <w:szCs w:val="24"/>
        </w:rPr>
        <w:t>Zkušební maturitní komise má stálé členy a další členy. Stálými členy jsou předseda,</w:t>
      </w:r>
      <w:r w:rsidR="004D14E7">
        <w:rPr>
          <w:rFonts w:ascii="Times New Roman" w:hAnsi="Times New Roman" w:cs="Times New Roman"/>
          <w:sz w:val="24"/>
          <w:szCs w:val="24"/>
        </w:rPr>
        <w:t xml:space="preserve"> </w:t>
      </w:r>
      <w:r w:rsidRPr="004F5385">
        <w:rPr>
          <w:rFonts w:ascii="Times New Roman" w:hAnsi="Times New Roman" w:cs="Times New Roman"/>
          <w:sz w:val="24"/>
          <w:szCs w:val="24"/>
        </w:rPr>
        <w:t>místopředseda a třídní učitel.</w:t>
      </w:r>
    </w:p>
    <w:p w:rsidR="004F5385" w:rsidRPr="004F5385" w:rsidRDefault="00D12B34" w:rsidP="004F5385">
      <w:pPr>
        <w:pStyle w:val="Odstavecseseznamem"/>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Dalšími členy jsou </w:t>
      </w:r>
      <w:r w:rsidR="004F5385" w:rsidRPr="004F5385">
        <w:rPr>
          <w:rFonts w:ascii="Times New Roman" w:hAnsi="Times New Roman" w:cs="Times New Roman"/>
          <w:sz w:val="24"/>
          <w:szCs w:val="24"/>
        </w:rPr>
        <w:t>zkoušející, kterým je učitel zk</w:t>
      </w:r>
      <w:r>
        <w:rPr>
          <w:rFonts w:ascii="Times New Roman" w:hAnsi="Times New Roman" w:cs="Times New Roman"/>
          <w:sz w:val="24"/>
          <w:szCs w:val="24"/>
        </w:rPr>
        <w:t>ušebního předmětu, a </w:t>
      </w:r>
      <w:r w:rsidR="004F5385" w:rsidRPr="004F5385">
        <w:rPr>
          <w:rFonts w:ascii="Times New Roman" w:hAnsi="Times New Roman" w:cs="Times New Roman"/>
          <w:sz w:val="24"/>
          <w:szCs w:val="24"/>
        </w:rPr>
        <w:t>přísedící. U ústních zkoušek společné části maturitní zkoušky zastává jeden hodnotitel funkci zkoušejícího a druhý hodnotitel funkci přísedícího.</w:t>
      </w:r>
    </w:p>
    <w:p w:rsidR="004F5385" w:rsidRPr="004F5385" w:rsidRDefault="004F5385" w:rsidP="004F5385">
      <w:pPr>
        <w:pStyle w:val="Odstavecseseznamem"/>
        <w:numPr>
          <w:ilvl w:val="0"/>
          <w:numId w:val="2"/>
        </w:numPr>
        <w:spacing w:line="360" w:lineRule="auto"/>
        <w:rPr>
          <w:rFonts w:ascii="Times New Roman" w:hAnsi="Times New Roman" w:cs="Times New Roman"/>
          <w:sz w:val="24"/>
          <w:szCs w:val="24"/>
        </w:rPr>
      </w:pPr>
      <w:r w:rsidRPr="004F5385">
        <w:rPr>
          <w:rFonts w:ascii="Times New Roman" w:hAnsi="Times New Roman" w:cs="Times New Roman"/>
          <w:sz w:val="24"/>
          <w:szCs w:val="24"/>
        </w:rPr>
        <w:t>V případě, že se zkouška či její část koná formou vypracování maturitní práce a její obhajoby, jsou dalšími členy také vedoucí maturitní práce a oponent maturitní práce.</w:t>
      </w:r>
    </w:p>
    <w:p w:rsidR="00D12B34" w:rsidRDefault="004F5385" w:rsidP="004F5385">
      <w:pPr>
        <w:pStyle w:val="Odstavecseseznamem"/>
        <w:numPr>
          <w:ilvl w:val="0"/>
          <w:numId w:val="2"/>
        </w:numPr>
        <w:spacing w:line="360" w:lineRule="auto"/>
        <w:rPr>
          <w:rFonts w:ascii="Times New Roman" w:hAnsi="Times New Roman" w:cs="Times New Roman"/>
          <w:sz w:val="24"/>
          <w:szCs w:val="24"/>
        </w:rPr>
      </w:pPr>
      <w:r w:rsidRPr="004F5385">
        <w:rPr>
          <w:rFonts w:ascii="Times New Roman" w:hAnsi="Times New Roman" w:cs="Times New Roman"/>
          <w:sz w:val="24"/>
          <w:szCs w:val="24"/>
        </w:rPr>
        <w:t>Místopředsedu a další členy zkušební maturitní komise jmenuje ředitel školy a) pro jarní</w:t>
      </w:r>
      <w:r w:rsidR="00D12B34">
        <w:rPr>
          <w:rFonts w:ascii="Times New Roman" w:hAnsi="Times New Roman" w:cs="Times New Roman"/>
          <w:sz w:val="24"/>
          <w:szCs w:val="24"/>
        </w:rPr>
        <w:t xml:space="preserve"> </w:t>
      </w:r>
      <w:r w:rsidRPr="00D12B34">
        <w:rPr>
          <w:rFonts w:ascii="Times New Roman" w:hAnsi="Times New Roman" w:cs="Times New Roman"/>
          <w:sz w:val="24"/>
          <w:szCs w:val="24"/>
        </w:rPr>
        <w:t>zkušební období alespoň 1 týden před začátkem konání první zkoušky profilové části maturitní</w:t>
      </w:r>
      <w:r w:rsidR="00D12B34">
        <w:rPr>
          <w:rFonts w:ascii="Times New Roman" w:hAnsi="Times New Roman" w:cs="Times New Roman"/>
          <w:sz w:val="24"/>
          <w:szCs w:val="24"/>
        </w:rPr>
        <w:t xml:space="preserve"> </w:t>
      </w:r>
      <w:r w:rsidRPr="00D12B34">
        <w:rPr>
          <w:rFonts w:ascii="Times New Roman" w:hAnsi="Times New Roman" w:cs="Times New Roman"/>
          <w:sz w:val="24"/>
          <w:szCs w:val="24"/>
        </w:rPr>
        <w:t>zkoušky, nejpozději do 31. března školního roku, v němž se maturitní zkouška koná, b) pro</w:t>
      </w:r>
      <w:r w:rsidR="00D12B34">
        <w:rPr>
          <w:rFonts w:ascii="Times New Roman" w:hAnsi="Times New Roman" w:cs="Times New Roman"/>
          <w:sz w:val="24"/>
          <w:szCs w:val="24"/>
        </w:rPr>
        <w:t xml:space="preserve"> </w:t>
      </w:r>
      <w:r w:rsidRPr="00D12B34">
        <w:rPr>
          <w:rFonts w:ascii="Times New Roman" w:hAnsi="Times New Roman" w:cs="Times New Roman"/>
          <w:sz w:val="24"/>
          <w:szCs w:val="24"/>
        </w:rPr>
        <w:t>podzimní zkušební období do 30. června předcházejícího školnímu roku, v němž se maturitní</w:t>
      </w:r>
      <w:r w:rsidR="00D12B34">
        <w:rPr>
          <w:rFonts w:ascii="Times New Roman" w:hAnsi="Times New Roman" w:cs="Times New Roman"/>
          <w:sz w:val="24"/>
          <w:szCs w:val="24"/>
        </w:rPr>
        <w:t xml:space="preserve"> </w:t>
      </w:r>
      <w:r w:rsidRPr="00D12B34">
        <w:rPr>
          <w:rFonts w:ascii="Times New Roman" w:hAnsi="Times New Roman" w:cs="Times New Roman"/>
          <w:sz w:val="24"/>
          <w:szCs w:val="24"/>
        </w:rPr>
        <w:t>zkouška koná.</w:t>
      </w:r>
    </w:p>
    <w:p w:rsidR="00D12B34" w:rsidRDefault="004F5385" w:rsidP="004F5385">
      <w:pPr>
        <w:pStyle w:val="Odstavecseseznamem"/>
        <w:numPr>
          <w:ilvl w:val="0"/>
          <w:numId w:val="2"/>
        </w:numPr>
        <w:spacing w:line="360" w:lineRule="auto"/>
        <w:rPr>
          <w:rFonts w:ascii="Times New Roman" w:hAnsi="Times New Roman" w:cs="Times New Roman"/>
          <w:sz w:val="24"/>
          <w:szCs w:val="24"/>
        </w:rPr>
      </w:pPr>
      <w:r w:rsidRPr="00D12B34">
        <w:rPr>
          <w:rFonts w:ascii="Times New Roman" w:hAnsi="Times New Roman" w:cs="Times New Roman"/>
          <w:sz w:val="24"/>
          <w:szCs w:val="24"/>
        </w:rPr>
        <w:t>Místopředsedou zkušební maturitní komise je jmenován pedagogický pracovník školy s</w:t>
      </w:r>
      <w:r w:rsidR="00D12B34">
        <w:rPr>
          <w:rFonts w:ascii="Times New Roman" w:hAnsi="Times New Roman" w:cs="Times New Roman"/>
          <w:sz w:val="24"/>
          <w:szCs w:val="24"/>
        </w:rPr>
        <w:t xml:space="preserve"> </w:t>
      </w:r>
      <w:r w:rsidRPr="00D12B34">
        <w:rPr>
          <w:rFonts w:ascii="Times New Roman" w:hAnsi="Times New Roman" w:cs="Times New Roman"/>
          <w:sz w:val="24"/>
          <w:szCs w:val="24"/>
        </w:rPr>
        <w:t>nejméně pětiletou pedagogickou praxí.</w:t>
      </w:r>
    </w:p>
    <w:p w:rsidR="005229C4" w:rsidRDefault="004F5385" w:rsidP="005229C4">
      <w:pPr>
        <w:pStyle w:val="Odstavecseseznamem"/>
        <w:numPr>
          <w:ilvl w:val="0"/>
          <w:numId w:val="2"/>
        </w:numPr>
        <w:spacing w:line="360" w:lineRule="auto"/>
        <w:rPr>
          <w:rFonts w:ascii="Times New Roman" w:hAnsi="Times New Roman" w:cs="Times New Roman"/>
          <w:sz w:val="24"/>
          <w:szCs w:val="24"/>
        </w:rPr>
      </w:pPr>
      <w:r w:rsidRPr="00D12B34">
        <w:rPr>
          <w:rFonts w:ascii="Times New Roman" w:hAnsi="Times New Roman" w:cs="Times New Roman"/>
          <w:sz w:val="24"/>
          <w:szCs w:val="24"/>
        </w:rPr>
        <w:t>Funkce stálého člena a dalšího člena zkušební maturitní komise je slučitelná. Obě funkce jsou</w:t>
      </w:r>
      <w:r w:rsidR="00D12B34">
        <w:rPr>
          <w:rFonts w:ascii="Times New Roman" w:hAnsi="Times New Roman" w:cs="Times New Roman"/>
          <w:sz w:val="24"/>
          <w:szCs w:val="24"/>
        </w:rPr>
        <w:t xml:space="preserve"> </w:t>
      </w:r>
      <w:r w:rsidRPr="00D12B34">
        <w:rPr>
          <w:rFonts w:ascii="Times New Roman" w:hAnsi="Times New Roman" w:cs="Times New Roman"/>
          <w:sz w:val="24"/>
          <w:szCs w:val="24"/>
        </w:rPr>
        <w:t xml:space="preserve">zároveň slučitelné s funkcí vedoucího maturitní práce a </w:t>
      </w:r>
      <w:r w:rsidR="004147E9" w:rsidRPr="00F85FFA">
        <w:rPr>
          <w:rFonts w:ascii="Times New Roman" w:hAnsi="Times New Roman" w:cs="Times New Roman"/>
          <w:sz w:val="24"/>
          <w:szCs w:val="24"/>
        </w:rPr>
        <w:t>konzultant</w:t>
      </w:r>
      <w:r w:rsidR="004147E9">
        <w:rPr>
          <w:rFonts w:ascii="Times New Roman" w:hAnsi="Times New Roman" w:cs="Times New Roman"/>
          <w:sz w:val="24"/>
          <w:szCs w:val="24"/>
        </w:rPr>
        <w:t xml:space="preserve"> </w:t>
      </w:r>
      <w:r w:rsidRPr="00D12B34">
        <w:rPr>
          <w:rFonts w:ascii="Times New Roman" w:hAnsi="Times New Roman" w:cs="Times New Roman"/>
          <w:sz w:val="24"/>
          <w:szCs w:val="24"/>
        </w:rPr>
        <w:t>maturitní práce.</w:t>
      </w:r>
    </w:p>
    <w:p w:rsidR="005229C4" w:rsidRDefault="005229C4" w:rsidP="005229C4">
      <w:pPr>
        <w:pStyle w:val="Odstavecseseznamem"/>
        <w:numPr>
          <w:ilvl w:val="0"/>
          <w:numId w:val="2"/>
        </w:numPr>
        <w:spacing w:line="360" w:lineRule="auto"/>
        <w:rPr>
          <w:rFonts w:ascii="Times New Roman" w:hAnsi="Times New Roman" w:cs="Times New Roman"/>
          <w:sz w:val="24"/>
          <w:szCs w:val="24"/>
        </w:rPr>
      </w:pPr>
      <w:r w:rsidRPr="005229C4">
        <w:rPr>
          <w:rFonts w:ascii="Times New Roman" w:hAnsi="Times New Roman" w:cs="Times New Roman"/>
          <w:sz w:val="24"/>
          <w:szCs w:val="24"/>
        </w:rPr>
        <w:t>O hodnocení žáka při zkoušce nehlasuje ten člen zkušební maturitní komise, který nebyl této</w:t>
      </w:r>
      <w:r>
        <w:rPr>
          <w:rFonts w:ascii="Times New Roman" w:hAnsi="Times New Roman" w:cs="Times New Roman"/>
          <w:sz w:val="24"/>
          <w:szCs w:val="24"/>
        </w:rPr>
        <w:t xml:space="preserve"> </w:t>
      </w:r>
      <w:r w:rsidRPr="005229C4">
        <w:rPr>
          <w:rFonts w:ascii="Times New Roman" w:hAnsi="Times New Roman" w:cs="Times New Roman"/>
          <w:sz w:val="24"/>
          <w:szCs w:val="24"/>
        </w:rPr>
        <w:t>zkoušce přítomen po převážnou část doby konání zkoušky.</w:t>
      </w:r>
    </w:p>
    <w:p w:rsidR="005229C4" w:rsidRDefault="005229C4" w:rsidP="005229C4">
      <w:pPr>
        <w:pStyle w:val="Odstavecseseznamem"/>
        <w:numPr>
          <w:ilvl w:val="0"/>
          <w:numId w:val="2"/>
        </w:numPr>
        <w:spacing w:line="360" w:lineRule="auto"/>
        <w:rPr>
          <w:rFonts w:ascii="Times New Roman" w:hAnsi="Times New Roman" w:cs="Times New Roman"/>
          <w:sz w:val="24"/>
          <w:szCs w:val="24"/>
        </w:rPr>
      </w:pPr>
      <w:r w:rsidRPr="005229C4">
        <w:rPr>
          <w:rFonts w:ascii="Times New Roman" w:hAnsi="Times New Roman" w:cs="Times New Roman"/>
          <w:sz w:val="24"/>
          <w:szCs w:val="24"/>
        </w:rPr>
        <w:t xml:space="preserve"> Hodnocení maturitní práce navrhuje zkušební maturitní komisi vedoucí maturitní práce. Hodnocení písemné zkoušky, praktické zkoušky a ústní zkoušky navrhuje zkušební maturitní</w:t>
      </w:r>
      <w:r>
        <w:rPr>
          <w:rFonts w:ascii="Times New Roman" w:hAnsi="Times New Roman" w:cs="Times New Roman"/>
          <w:sz w:val="24"/>
          <w:szCs w:val="24"/>
        </w:rPr>
        <w:t xml:space="preserve"> </w:t>
      </w:r>
      <w:r w:rsidRPr="005229C4">
        <w:rPr>
          <w:rFonts w:ascii="Times New Roman" w:hAnsi="Times New Roman" w:cs="Times New Roman"/>
          <w:sz w:val="24"/>
          <w:szCs w:val="24"/>
        </w:rPr>
        <w:t>komisi zkoušející nebo hodnotitel.</w:t>
      </w:r>
    </w:p>
    <w:p w:rsidR="005229C4" w:rsidRDefault="005229C4" w:rsidP="005229C4">
      <w:pPr>
        <w:pStyle w:val="Odstavecseseznamem"/>
        <w:numPr>
          <w:ilvl w:val="0"/>
          <w:numId w:val="2"/>
        </w:numPr>
        <w:spacing w:line="360" w:lineRule="auto"/>
        <w:rPr>
          <w:rFonts w:ascii="Times New Roman" w:hAnsi="Times New Roman" w:cs="Times New Roman"/>
          <w:sz w:val="24"/>
          <w:szCs w:val="24"/>
        </w:rPr>
      </w:pPr>
      <w:r w:rsidRPr="005229C4">
        <w:rPr>
          <w:rFonts w:ascii="Times New Roman" w:hAnsi="Times New Roman" w:cs="Times New Roman"/>
          <w:sz w:val="24"/>
          <w:szCs w:val="24"/>
        </w:rPr>
        <w:t>V případě krátkodobé nepřítomnosti předsedy zkušební maturitní komise při maturitní</w:t>
      </w:r>
      <w:r>
        <w:rPr>
          <w:rFonts w:ascii="Times New Roman" w:hAnsi="Times New Roman" w:cs="Times New Roman"/>
          <w:sz w:val="24"/>
          <w:szCs w:val="24"/>
        </w:rPr>
        <w:t xml:space="preserve"> </w:t>
      </w:r>
      <w:r w:rsidRPr="005229C4">
        <w:rPr>
          <w:rFonts w:ascii="Times New Roman" w:hAnsi="Times New Roman" w:cs="Times New Roman"/>
          <w:sz w:val="24"/>
          <w:szCs w:val="24"/>
        </w:rPr>
        <w:t>zkoušce jej zastupuje místopředseda.</w:t>
      </w:r>
    </w:p>
    <w:p w:rsidR="005229C4" w:rsidRDefault="005229C4" w:rsidP="005229C4">
      <w:pPr>
        <w:pStyle w:val="Odstavecseseznamem"/>
        <w:numPr>
          <w:ilvl w:val="0"/>
          <w:numId w:val="2"/>
        </w:numPr>
        <w:spacing w:line="360" w:lineRule="auto"/>
        <w:rPr>
          <w:rFonts w:ascii="Times New Roman" w:hAnsi="Times New Roman" w:cs="Times New Roman"/>
          <w:sz w:val="24"/>
          <w:szCs w:val="24"/>
        </w:rPr>
      </w:pPr>
      <w:r w:rsidRPr="005229C4">
        <w:rPr>
          <w:rFonts w:ascii="Times New Roman" w:hAnsi="Times New Roman" w:cs="Times New Roman"/>
          <w:sz w:val="24"/>
          <w:szCs w:val="24"/>
        </w:rPr>
        <w:lastRenderedPageBreak/>
        <w:t>V případě, že člen zkušební maturitní komise nemůže vykonávat svou funkci nebo se k</w:t>
      </w:r>
      <w:r>
        <w:rPr>
          <w:rFonts w:ascii="Times New Roman" w:hAnsi="Times New Roman" w:cs="Times New Roman"/>
          <w:sz w:val="24"/>
          <w:szCs w:val="24"/>
        </w:rPr>
        <w:t> </w:t>
      </w:r>
      <w:r w:rsidRPr="005229C4">
        <w:rPr>
          <w:rFonts w:ascii="Times New Roman" w:hAnsi="Times New Roman" w:cs="Times New Roman"/>
          <w:sz w:val="24"/>
          <w:szCs w:val="24"/>
        </w:rPr>
        <w:t>výkonu</w:t>
      </w:r>
      <w:r>
        <w:rPr>
          <w:rFonts w:ascii="Times New Roman" w:hAnsi="Times New Roman" w:cs="Times New Roman"/>
          <w:sz w:val="24"/>
          <w:szCs w:val="24"/>
        </w:rPr>
        <w:t xml:space="preserve"> </w:t>
      </w:r>
      <w:r w:rsidRPr="005229C4">
        <w:rPr>
          <w:rFonts w:ascii="Times New Roman" w:hAnsi="Times New Roman" w:cs="Times New Roman"/>
          <w:sz w:val="24"/>
          <w:szCs w:val="24"/>
        </w:rPr>
        <w:t>své funkce nedostaví, jmenuje orgán, který ho jmenoval, neprodleně po zjištění dané skutečnosti</w:t>
      </w:r>
      <w:r>
        <w:rPr>
          <w:rFonts w:ascii="Times New Roman" w:hAnsi="Times New Roman" w:cs="Times New Roman"/>
          <w:sz w:val="24"/>
          <w:szCs w:val="24"/>
        </w:rPr>
        <w:t xml:space="preserve"> </w:t>
      </w:r>
      <w:r w:rsidRPr="005229C4">
        <w:rPr>
          <w:rFonts w:ascii="Times New Roman" w:hAnsi="Times New Roman" w:cs="Times New Roman"/>
          <w:sz w:val="24"/>
          <w:szCs w:val="24"/>
        </w:rPr>
        <w:t>do této funkce jinou osobu splňující předpoklady pro výkon dané funkce.</w:t>
      </w:r>
    </w:p>
    <w:p w:rsidR="00BB3DD0" w:rsidRDefault="005229C4" w:rsidP="004F5385">
      <w:pPr>
        <w:pStyle w:val="Odstavecseseznamem"/>
        <w:numPr>
          <w:ilvl w:val="0"/>
          <w:numId w:val="2"/>
        </w:numPr>
        <w:spacing w:line="360" w:lineRule="auto"/>
        <w:rPr>
          <w:rFonts w:ascii="Times New Roman" w:hAnsi="Times New Roman" w:cs="Times New Roman"/>
          <w:sz w:val="24"/>
          <w:szCs w:val="24"/>
        </w:rPr>
      </w:pPr>
      <w:r w:rsidRPr="005229C4">
        <w:rPr>
          <w:rFonts w:ascii="Times New Roman" w:hAnsi="Times New Roman" w:cs="Times New Roman"/>
          <w:sz w:val="24"/>
          <w:szCs w:val="24"/>
        </w:rPr>
        <w:t>Žák koná zkoušky profilové části maturitní zkoušky a ústní zkoušky společné části před jednou</w:t>
      </w:r>
      <w:r>
        <w:rPr>
          <w:rFonts w:ascii="Times New Roman" w:hAnsi="Times New Roman" w:cs="Times New Roman"/>
          <w:sz w:val="24"/>
          <w:szCs w:val="24"/>
        </w:rPr>
        <w:t xml:space="preserve"> </w:t>
      </w:r>
      <w:r w:rsidRPr="005229C4">
        <w:rPr>
          <w:rFonts w:ascii="Times New Roman" w:hAnsi="Times New Roman" w:cs="Times New Roman"/>
          <w:sz w:val="24"/>
          <w:szCs w:val="24"/>
        </w:rPr>
        <w:t>maturitní komisí</w:t>
      </w:r>
      <w:r>
        <w:rPr>
          <w:rFonts w:ascii="Times New Roman" w:hAnsi="Times New Roman" w:cs="Times New Roman"/>
          <w:sz w:val="24"/>
          <w:szCs w:val="24"/>
        </w:rPr>
        <w:t>.</w:t>
      </w:r>
    </w:p>
    <w:p w:rsidR="00B830E4" w:rsidRPr="00955869" w:rsidRDefault="00B830E4" w:rsidP="00B830E4">
      <w:pPr>
        <w:rPr>
          <w:rFonts w:ascii="Times New Roman" w:hAnsi="Times New Roman" w:cs="Times New Roman"/>
          <w:b/>
          <w:sz w:val="24"/>
          <w:szCs w:val="24"/>
        </w:rPr>
      </w:pPr>
      <w:r w:rsidRPr="00955869">
        <w:rPr>
          <w:rFonts w:ascii="Times New Roman" w:hAnsi="Times New Roman" w:cs="Times New Roman"/>
          <w:b/>
          <w:sz w:val="24"/>
          <w:szCs w:val="24"/>
        </w:rPr>
        <w:t>Způsob hodnocení</w:t>
      </w:r>
    </w:p>
    <w:p w:rsidR="004E786E" w:rsidRDefault="00B830E4" w:rsidP="004E786E">
      <w:pPr>
        <w:spacing w:line="360" w:lineRule="auto"/>
        <w:ind w:firstLine="708"/>
        <w:rPr>
          <w:rFonts w:ascii="Times New Roman" w:hAnsi="Times New Roman" w:cs="Times New Roman"/>
          <w:sz w:val="24"/>
          <w:szCs w:val="24"/>
        </w:rPr>
      </w:pPr>
      <w:r w:rsidRPr="00955869">
        <w:rPr>
          <w:rFonts w:ascii="Times New Roman" w:hAnsi="Times New Roman" w:cs="Times New Roman"/>
          <w:sz w:val="24"/>
          <w:szCs w:val="24"/>
        </w:rPr>
        <w:t>Každá zkouška profilové části je hodnocena zvlášť.</w:t>
      </w:r>
      <w:r w:rsidR="00955869">
        <w:rPr>
          <w:rFonts w:ascii="Times New Roman" w:hAnsi="Times New Roman" w:cs="Times New Roman"/>
          <w:sz w:val="24"/>
          <w:szCs w:val="24"/>
        </w:rPr>
        <w:t xml:space="preserve"> </w:t>
      </w:r>
      <w:r w:rsidRPr="00955869">
        <w:rPr>
          <w:rFonts w:ascii="Times New Roman" w:hAnsi="Times New Roman" w:cs="Times New Roman"/>
          <w:sz w:val="24"/>
          <w:szCs w:val="24"/>
        </w:rPr>
        <w:t>Způsob a kritéria hodnocení každé zkoušky nebo její části včetně hranice úspěšnosti a způsob</w:t>
      </w:r>
      <w:r w:rsidR="00955869" w:rsidRPr="00955869">
        <w:rPr>
          <w:rFonts w:ascii="Times New Roman" w:hAnsi="Times New Roman" w:cs="Times New Roman"/>
          <w:sz w:val="24"/>
          <w:szCs w:val="24"/>
        </w:rPr>
        <w:t xml:space="preserve"> </w:t>
      </w:r>
      <w:r w:rsidRPr="00955869">
        <w:rPr>
          <w:rFonts w:ascii="Times New Roman" w:hAnsi="Times New Roman" w:cs="Times New Roman"/>
          <w:sz w:val="24"/>
          <w:szCs w:val="24"/>
        </w:rPr>
        <w:t>stanovení výsledného hodnocení zkoušek navrhuje ředitel školy, není-li stanoveno jinak, a</w:t>
      </w:r>
      <w:r w:rsidR="00955869" w:rsidRPr="00955869">
        <w:rPr>
          <w:rFonts w:ascii="Times New Roman" w:hAnsi="Times New Roman" w:cs="Times New Roman"/>
          <w:sz w:val="24"/>
          <w:szCs w:val="24"/>
        </w:rPr>
        <w:t xml:space="preserve"> </w:t>
      </w:r>
      <w:r w:rsidRPr="00955869">
        <w:rPr>
          <w:rFonts w:ascii="Times New Roman" w:hAnsi="Times New Roman" w:cs="Times New Roman"/>
          <w:sz w:val="24"/>
          <w:szCs w:val="24"/>
        </w:rPr>
        <w:t>nejpozději před začátkem konání první zkoušky schvaluje zkušební maturitní komise.</w:t>
      </w:r>
      <w:r w:rsidR="00955869">
        <w:rPr>
          <w:rFonts w:ascii="Times New Roman" w:hAnsi="Times New Roman" w:cs="Times New Roman"/>
          <w:sz w:val="24"/>
          <w:szCs w:val="24"/>
        </w:rPr>
        <w:t xml:space="preserve"> </w:t>
      </w:r>
      <w:r w:rsidRPr="00955869">
        <w:rPr>
          <w:rFonts w:ascii="Times New Roman" w:hAnsi="Times New Roman" w:cs="Times New Roman"/>
          <w:sz w:val="24"/>
          <w:szCs w:val="24"/>
        </w:rPr>
        <w:t>Ředitel školy zveřejní schválený způsob hodnocení a schválená kritéria hodnocení na</w:t>
      </w:r>
      <w:r w:rsidR="00955869">
        <w:rPr>
          <w:rFonts w:ascii="Times New Roman" w:hAnsi="Times New Roman" w:cs="Times New Roman"/>
          <w:sz w:val="24"/>
          <w:szCs w:val="24"/>
        </w:rPr>
        <w:t xml:space="preserve"> </w:t>
      </w:r>
      <w:r w:rsidRPr="00955869">
        <w:rPr>
          <w:rFonts w:ascii="Times New Roman" w:hAnsi="Times New Roman" w:cs="Times New Roman"/>
          <w:sz w:val="24"/>
          <w:szCs w:val="24"/>
        </w:rPr>
        <w:t>přístupném místě ve škole a zároveň způsobem umožňujícím dálkový přístup, a to nejpozději</w:t>
      </w:r>
      <w:r w:rsidR="00955869" w:rsidRPr="00955869">
        <w:rPr>
          <w:rFonts w:ascii="Times New Roman" w:hAnsi="Times New Roman" w:cs="Times New Roman"/>
          <w:sz w:val="24"/>
          <w:szCs w:val="24"/>
        </w:rPr>
        <w:t xml:space="preserve"> </w:t>
      </w:r>
      <w:r w:rsidRPr="00955869">
        <w:rPr>
          <w:rFonts w:ascii="Times New Roman" w:hAnsi="Times New Roman" w:cs="Times New Roman"/>
          <w:sz w:val="24"/>
          <w:szCs w:val="24"/>
        </w:rPr>
        <w:t>před z</w:t>
      </w:r>
      <w:r w:rsidR="00B07E74">
        <w:rPr>
          <w:rFonts w:ascii="Times New Roman" w:hAnsi="Times New Roman" w:cs="Times New Roman"/>
          <w:sz w:val="24"/>
          <w:szCs w:val="24"/>
        </w:rPr>
        <w:t>ačátkem konání první ze zkoušek</w:t>
      </w:r>
      <w:r w:rsidR="007F5335">
        <w:rPr>
          <w:rFonts w:ascii="Times New Roman" w:hAnsi="Times New Roman" w:cs="Times New Roman"/>
          <w:sz w:val="24"/>
          <w:szCs w:val="24"/>
        </w:rPr>
        <w:t xml:space="preserve"> </w:t>
      </w:r>
      <w:r w:rsidRPr="00955869">
        <w:rPr>
          <w:rFonts w:ascii="Times New Roman" w:hAnsi="Times New Roman" w:cs="Times New Roman"/>
          <w:sz w:val="24"/>
          <w:szCs w:val="24"/>
        </w:rPr>
        <w:t>profilové části.</w:t>
      </w:r>
      <w:r w:rsidR="00955869">
        <w:rPr>
          <w:rFonts w:ascii="Times New Roman" w:hAnsi="Times New Roman" w:cs="Times New Roman"/>
          <w:sz w:val="24"/>
          <w:szCs w:val="24"/>
        </w:rPr>
        <w:t xml:space="preserve"> </w:t>
      </w:r>
    </w:p>
    <w:p w:rsidR="00D714F9" w:rsidRDefault="00B830E4" w:rsidP="004E786E">
      <w:pPr>
        <w:spacing w:line="360" w:lineRule="auto"/>
        <w:ind w:firstLine="708"/>
        <w:rPr>
          <w:rFonts w:ascii="Times New Roman" w:hAnsi="Times New Roman" w:cs="Times New Roman"/>
          <w:sz w:val="24"/>
          <w:szCs w:val="24"/>
        </w:rPr>
      </w:pPr>
      <w:r w:rsidRPr="00B830E4">
        <w:rPr>
          <w:rFonts w:ascii="Times New Roman" w:hAnsi="Times New Roman" w:cs="Times New Roman"/>
          <w:sz w:val="24"/>
          <w:szCs w:val="24"/>
        </w:rPr>
        <w:t>Pokud se zkouška skládá z více částí konaných různou form</w:t>
      </w:r>
      <w:r w:rsidR="00955869">
        <w:rPr>
          <w:rFonts w:ascii="Times New Roman" w:hAnsi="Times New Roman" w:cs="Times New Roman"/>
          <w:sz w:val="24"/>
          <w:szCs w:val="24"/>
        </w:rPr>
        <w:t xml:space="preserve">ou, vykoná žák zkoušku úspěšně, </w:t>
      </w:r>
      <w:r w:rsidRPr="00B830E4">
        <w:rPr>
          <w:rFonts w:ascii="Times New Roman" w:hAnsi="Times New Roman" w:cs="Times New Roman"/>
          <w:sz w:val="24"/>
          <w:szCs w:val="24"/>
        </w:rPr>
        <w:t>pokud úspěšně vyk</w:t>
      </w:r>
      <w:r w:rsidR="00955869">
        <w:rPr>
          <w:rFonts w:ascii="Times New Roman" w:hAnsi="Times New Roman" w:cs="Times New Roman"/>
          <w:sz w:val="24"/>
          <w:szCs w:val="24"/>
        </w:rPr>
        <w:t xml:space="preserve">oná všechny části dané zkoušky. </w:t>
      </w:r>
      <w:r w:rsidRPr="00B830E4">
        <w:rPr>
          <w:rFonts w:ascii="Times New Roman" w:hAnsi="Times New Roman" w:cs="Times New Roman"/>
          <w:sz w:val="24"/>
          <w:szCs w:val="24"/>
        </w:rPr>
        <w:t>Pokud žák zkoušku nebo část zkoušky nekonal, uvádí se v pro</w:t>
      </w:r>
      <w:r w:rsidR="00955869">
        <w:rPr>
          <w:rFonts w:ascii="Times New Roman" w:hAnsi="Times New Roman" w:cs="Times New Roman"/>
          <w:sz w:val="24"/>
          <w:szCs w:val="24"/>
        </w:rPr>
        <w:t xml:space="preserve">tokolech u příslušného předmětu </w:t>
      </w:r>
      <w:r w:rsidRPr="00B830E4">
        <w:rPr>
          <w:rFonts w:ascii="Times New Roman" w:hAnsi="Times New Roman" w:cs="Times New Roman"/>
          <w:sz w:val="24"/>
          <w:szCs w:val="24"/>
        </w:rPr>
        <w:t>místo stupn</w:t>
      </w:r>
      <w:r w:rsidR="007F5335">
        <w:rPr>
          <w:rFonts w:ascii="Times New Roman" w:hAnsi="Times New Roman" w:cs="Times New Roman"/>
          <w:sz w:val="24"/>
          <w:szCs w:val="24"/>
        </w:rPr>
        <w:t>ě prospěchu slovo „</w:t>
      </w:r>
      <w:proofErr w:type="gramStart"/>
      <w:r w:rsidR="007F5335">
        <w:rPr>
          <w:rFonts w:ascii="Times New Roman" w:hAnsi="Times New Roman" w:cs="Times New Roman"/>
          <w:sz w:val="24"/>
          <w:szCs w:val="24"/>
        </w:rPr>
        <w:t xml:space="preserve">nekonal(a)“. </w:t>
      </w:r>
      <w:r w:rsidRPr="00B830E4">
        <w:rPr>
          <w:rFonts w:ascii="Times New Roman" w:hAnsi="Times New Roman" w:cs="Times New Roman"/>
          <w:sz w:val="24"/>
          <w:szCs w:val="24"/>
        </w:rPr>
        <w:t>Pokud</w:t>
      </w:r>
      <w:proofErr w:type="gramEnd"/>
      <w:r w:rsidRPr="00B830E4">
        <w:rPr>
          <w:rFonts w:ascii="Times New Roman" w:hAnsi="Times New Roman" w:cs="Times New Roman"/>
          <w:sz w:val="24"/>
          <w:szCs w:val="24"/>
        </w:rPr>
        <w:t xml:space="preserve"> žák n</w:t>
      </w:r>
      <w:r w:rsidR="00955869">
        <w:rPr>
          <w:rFonts w:ascii="Times New Roman" w:hAnsi="Times New Roman" w:cs="Times New Roman"/>
          <w:sz w:val="24"/>
          <w:szCs w:val="24"/>
        </w:rPr>
        <w:t xml:space="preserve">ahradil zkoušku z cizího jazyka </w:t>
      </w:r>
      <w:r w:rsidRPr="00B830E4">
        <w:rPr>
          <w:rFonts w:ascii="Times New Roman" w:hAnsi="Times New Roman" w:cs="Times New Roman"/>
          <w:sz w:val="24"/>
          <w:szCs w:val="24"/>
        </w:rPr>
        <w:t>zkouškou podle §19 a, uvádí se v protokolech u příslušné</w:t>
      </w:r>
      <w:r w:rsidR="00955869">
        <w:rPr>
          <w:rFonts w:ascii="Times New Roman" w:hAnsi="Times New Roman" w:cs="Times New Roman"/>
          <w:sz w:val="24"/>
          <w:szCs w:val="24"/>
        </w:rPr>
        <w:t xml:space="preserve"> zkoušky místo stupně prospěchu slovo „nahrazeno“. </w:t>
      </w:r>
      <w:r w:rsidRPr="00B830E4">
        <w:rPr>
          <w:rFonts w:ascii="Times New Roman" w:hAnsi="Times New Roman" w:cs="Times New Roman"/>
          <w:sz w:val="24"/>
          <w:szCs w:val="24"/>
        </w:rPr>
        <w:t>Hodnocení zkoušek s výjimkou písemné zkoušky, písemné p</w:t>
      </w:r>
      <w:r w:rsidR="00955869">
        <w:rPr>
          <w:rFonts w:ascii="Times New Roman" w:hAnsi="Times New Roman" w:cs="Times New Roman"/>
          <w:sz w:val="24"/>
          <w:szCs w:val="24"/>
        </w:rPr>
        <w:t xml:space="preserve">ráce a praktické zkoušky oznámí </w:t>
      </w:r>
      <w:r w:rsidRPr="00B830E4">
        <w:rPr>
          <w:rFonts w:ascii="Times New Roman" w:hAnsi="Times New Roman" w:cs="Times New Roman"/>
          <w:sz w:val="24"/>
          <w:szCs w:val="24"/>
        </w:rPr>
        <w:t xml:space="preserve">žákovi předseda zkušební maturitní komise veřejně ve dni, </w:t>
      </w:r>
      <w:r w:rsidR="00955869">
        <w:rPr>
          <w:rFonts w:ascii="Times New Roman" w:hAnsi="Times New Roman" w:cs="Times New Roman"/>
          <w:sz w:val="24"/>
          <w:szCs w:val="24"/>
        </w:rPr>
        <w:t>ve kterém žák tuto zkoušku nebo</w:t>
      </w:r>
      <w:r w:rsidR="007F5335">
        <w:rPr>
          <w:rFonts w:ascii="Times New Roman" w:hAnsi="Times New Roman" w:cs="Times New Roman"/>
          <w:sz w:val="24"/>
          <w:szCs w:val="24"/>
        </w:rPr>
        <w:t xml:space="preserve"> </w:t>
      </w:r>
      <w:r w:rsidRPr="00B830E4">
        <w:rPr>
          <w:rFonts w:ascii="Times New Roman" w:hAnsi="Times New Roman" w:cs="Times New Roman"/>
          <w:sz w:val="24"/>
          <w:szCs w:val="24"/>
        </w:rPr>
        <w:t>její část konal. Hodnocení písemné zkoušky, písemné práce a praktické zkoušky oznámí ž</w:t>
      </w:r>
      <w:r w:rsidR="00955869">
        <w:rPr>
          <w:rFonts w:ascii="Times New Roman" w:hAnsi="Times New Roman" w:cs="Times New Roman"/>
          <w:sz w:val="24"/>
          <w:szCs w:val="24"/>
        </w:rPr>
        <w:t xml:space="preserve">ákovi </w:t>
      </w:r>
      <w:r w:rsidRPr="00B830E4">
        <w:rPr>
          <w:rFonts w:ascii="Times New Roman" w:hAnsi="Times New Roman" w:cs="Times New Roman"/>
          <w:sz w:val="24"/>
          <w:szCs w:val="24"/>
        </w:rPr>
        <w:t>předseda zkušební maturitní komise bez zbytečného</w:t>
      </w:r>
      <w:r w:rsidR="00955869">
        <w:rPr>
          <w:rFonts w:ascii="Times New Roman" w:hAnsi="Times New Roman" w:cs="Times New Roman"/>
          <w:sz w:val="24"/>
          <w:szCs w:val="24"/>
        </w:rPr>
        <w:t xml:space="preserve"> odkladu po vyhodnocení zkoušky </w:t>
      </w:r>
      <w:r w:rsidRPr="00B830E4">
        <w:rPr>
          <w:rFonts w:ascii="Times New Roman" w:hAnsi="Times New Roman" w:cs="Times New Roman"/>
          <w:sz w:val="24"/>
          <w:szCs w:val="24"/>
        </w:rPr>
        <w:t>zkušební maturitní komisí. Pokud se písemná zkouška, pí</w:t>
      </w:r>
      <w:r w:rsidR="00955869">
        <w:rPr>
          <w:rFonts w:ascii="Times New Roman" w:hAnsi="Times New Roman" w:cs="Times New Roman"/>
          <w:sz w:val="24"/>
          <w:szCs w:val="24"/>
        </w:rPr>
        <w:t xml:space="preserve">semná práce a praktická zkouška </w:t>
      </w:r>
      <w:r w:rsidRPr="00B830E4">
        <w:rPr>
          <w:rFonts w:ascii="Times New Roman" w:hAnsi="Times New Roman" w:cs="Times New Roman"/>
          <w:sz w:val="24"/>
          <w:szCs w:val="24"/>
        </w:rPr>
        <w:t>konají před ústními zkouškami, oznámí žákovi předseda zkušební maturitní komise je</w:t>
      </w:r>
      <w:r w:rsidR="00955869">
        <w:rPr>
          <w:rFonts w:ascii="Times New Roman" w:hAnsi="Times New Roman" w:cs="Times New Roman"/>
          <w:sz w:val="24"/>
          <w:szCs w:val="24"/>
        </w:rPr>
        <w:t xml:space="preserve">jich </w:t>
      </w:r>
      <w:r w:rsidRPr="00B830E4">
        <w:rPr>
          <w:rFonts w:ascii="Times New Roman" w:hAnsi="Times New Roman" w:cs="Times New Roman"/>
          <w:sz w:val="24"/>
          <w:szCs w:val="24"/>
        </w:rPr>
        <w:t>hodnocení nejpozděj</w:t>
      </w:r>
      <w:r w:rsidR="00955869">
        <w:rPr>
          <w:rFonts w:ascii="Times New Roman" w:hAnsi="Times New Roman" w:cs="Times New Roman"/>
          <w:sz w:val="24"/>
          <w:szCs w:val="24"/>
        </w:rPr>
        <w:t>i v době konání ústních zkoušek.</w:t>
      </w:r>
    </w:p>
    <w:p w:rsidR="00427869" w:rsidRPr="00427869" w:rsidRDefault="00427869" w:rsidP="00427869">
      <w:pPr>
        <w:pStyle w:val="Normlnweb"/>
        <w:spacing w:line="360" w:lineRule="auto"/>
      </w:pPr>
      <w:r w:rsidRPr="00427869">
        <w:t>Zkoušky z profilových předmětů jsou konány ústní formou a budou hodnoceny podle klasifikační stupnice:</w:t>
      </w:r>
    </w:p>
    <w:p w:rsidR="00427869" w:rsidRPr="00427869" w:rsidRDefault="00427869" w:rsidP="00427869">
      <w:pPr>
        <w:pStyle w:val="Normlnweb"/>
        <w:spacing w:line="360" w:lineRule="auto"/>
      </w:pPr>
      <w:r w:rsidRPr="00427869">
        <w:t>1 – výborný</w:t>
      </w:r>
      <w:r w:rsidRPr="00427869">
        <w:br/>
        <w:t>2 – chvalitebný</w:t>
      </w:r>
      <w:r w:rsidRPr="00427869">
        <w:br/>
        <w:t>3 – dobrý</w:t>
      </w:r>
      <w:r w:rsidRPr="00427869">
        <w:br/>
      </w:r>
      <w:r w:rsidRPr="00427869">
        <w:lastRenderedPageBreak/>
        <w:t>4 – dostatečný</w:t>
      </w:r>
      <w:r w:rsidRPr="00427869">
        <w:br/>
        <w:t>5 – nedostatečný.</w:t>
      </w:r>
    </w:p>
    <w:p w:rsidR="00427869" w:rsidRPr="00427869" w:rsidRDefault="00427869" w:rsidP="00427869">
      <w:pPr>
        <w:pStyle w:val="Normlnweb"/>
        <w:spacing w:line="360" w:lineRule="auto"/>
      </w:pPr>
      <w:r w:rsidRPr="00427869">
        <w:t>O výsledné známce rozhoduje maturitní komise na základě návrhu zkoušejícího a přísedícího. Pokud nedojde ke shodě, maturitní komise o výsledné známce hlasuje a při rovnosti hlasů je rozhodující hlas předsedy maturitní komise.</w:t>
      </w:r>
    </w:p>
    <w:p w:rsidR="00427869" w:rsidRPr="00427869" w:rsidRDefault="00427869" w:rsidP="00427869">
      <w:pPr>
        <w:pStyle w:val="Normlnweb"/>
        <w:spacing w:line="360" w:lineRule="auto"/>
      </w:pPr>
      <w:r w:rsidRPr="00427869">
        <w:t>Pokud žák zkoušku nekonal, uvádí se v protokolu u příslušného předmětu místo stupně prospěchu slovo „nekonal“ resp. „nekonala“.</w:t>
      </w:r>
    </w:p>
    <w:p w:rsidR="00427869" w:rsidRPr="00427869" w:rsidRDefault="00427869" w:rsidP="00427869">
      <w:pPr>
        <w:pStyle w:val="Normlnweb"/>
        <w:spacing w:line="360" w:lineRule="auto"/>
      </w:pPr>
      <w:r w:rsidRPr="00427869">
        <w:rPr>
          <w:rStyle w:val="Siln"/>
        </w:rPr>
        <w:t>Stupeň 1 – výborný</w:t>
      </w:r>
      <w:r w:rsidRPr="00427869">
        <w:rPr>
          <w:b/>
          <w:bCs/>
        </w:rPr>
        <w:br/>
      </w:r>
      <w:r w:rsidRPr="00427869">
        <w:t>Žák ovládá požadovaná fakta, pojmy, definice a zákonitosti a rozumí vztahům mezi nimi. Osvojené poznatky aplikuje samostatně, uceleně, přesně, uvažuje v logických souvislostech. Na doplňující otázky odpovídá pohotově a správně. Má kultivovaný a výstižný ústní projev.</w:t>
      </w:r>
    </w:p>
    <w:p w:rsidR="00427869" w:rsidRPr="00427869" w:rsidRDefault="00427869" w:rsidP="00427869">
      <w:pPr>
        <w:pStyle w:val="Normlnweb"/>
        <w:spacing w:line="360" w:lineRule="auto"/>
      </w:pPr>
      <w:r w:rsidRPr="00427869">
        <w:rPr>
          <w:rStyle w:val="Siln"/>
        </w:rPr>
        <w:t>Stupeň 2 – chvalitebný</w:t>
      </w:r>
      <w:r w:rsidRPr="00427869">
        <w:rPr>
          <w:b/>
          <w:bCs/>
        </w:rPr>
        <w:br/>
      </w:r>
      <w:r w:rsidRPr="00427869">
        <w:t>Žák ovládá s jistými nedostatky požadovaná fakta, pojmy, definice a zákonitosti a rozumí vztahům mezi nimi. Osvojené poznatky aplikuje v podstatě samostatně, uceleně, přesně, uvažuje logicky. Na doplňující otázky odpovídá většinou správně. Má kultivovaný ústní projev.</w:t>
      </w:r>
    </w:p>
    <w:p w:rsidR="00427869" w:rsidRPr="00427869" w:rsidRDefault="00427869" w:rsidP="00427869">
      <w:pPr>
        <w:pStyle w:val="Normlnweb"/>
        <w:spacing w:line="360" w:lineRule="auto"/>
      </w:pPr>
      <w:r w:rsidRPr="00427869">
        <w:rPr>
          <w:rStyle w:val="Siln"/>
        </w:rPr>
        <w:t>Stupeň 3 - dobrý</w:t>
      </w:r>
      <w:r w:rsidRPr="00427869">
        <w:rPr>
          <w:b/>
          <w:bCs/>
        </w:rPr>
        <w:br/>
      </w:r>
      <w:r w:rsidRPr="00427869">
        <w:t>Žák ovládá požadovaná fakta, pojmy, definice. Schopnost logického uvažování je nižší. V odpovědích na otázky se vyskytují hlubší nedostatky. Odpovědi jsou správně jen částečně nebo na základě pomoci zkoušejícího nebo přísedícího.</w:t>
      </w:r>
    </w:p>
    <w:p w:rsidR="00427869" w:rsidRPr="00427869" w:rsidRDefault="00427869" w:rsidP="00427869">
      <w:pPr>
        <w:pStyle w:val="Normlnweb"/>
        <w:spacing w:line="360" w:lineRule="auto"/>
      </w:pPr>
      <w:r w:rsidRPr="00427869">
        <w:rPr>
          <w:rStyle w:val="Siln"/>
        </w:rPr>
        <w:t>Stupeň 4 – dostatečný</w:t>
      </w:r>
      <w:r w:rsidRPr="00427869">
        <w:rPr>
          <w:b/>
          <w:bCs/>
        </w:rPr>
        <w:br/>
      </w:r>
      <w:r w:rsidRPr="00427869">
        <w:t>Žák má závažnější nedostatky v požadovaných znalostech. Jeho projev je nesouvislý, nepřesný, neucelený, má problém porozumět zadání. Není schopen logicky reagovat na otázky.</w:t>
      </w:r>
    </w:p>
    <w:p w:rsidR="00427869" w:rsidRPr="001A0664" w:rsidRDefault="00427869" w:rsidP="00076E9B">
      <w:pPr>
        <w:pStyle w:val="Normlnweb"/>
        <w:spacing w:line="360" w:lineRule="auto"/>
      </w:pPr>
      <w:r w:rsidRPr="00427869">
        <w:rPr>
          <w:rStyle w:val="Siln"/>
        </w:rPr>
        <w:t>Stupeň 5 – nedostatečný</w:t>
      </w:r>
      <w:r w:rsidRPr="00427869">
        <w:rPr>
          <w:b/>
          <w:bCs/>
        </w:rPr>
        <w:br/>
      </w:r>
      <w:r w:rsidRPr="00427869">
        <w:t>Žák má zcela zásadní nedostatky v požadovaných znalostech. V maturitní otázce se neorientuje ani s pomocí členů maturitní komise a není schopen věcně reagovat. Jeho projev je nesouvislý, nepřesný, má značné nedostatky. Odpovědi na doplňující otázky nezná.</w:t>
      </w:r>
    </w:p>
    <w:p w:rsidR="00076E9B" w:rsidRDefault="00076E9B" w:rsidP="004E786E">
      <w:pPr>
        <w:spacing w:line="360" w:lineRule="auto"/>
        <w:ind w:firstLine="708"/>
        <w:rPr>
          <w:rFonts w:ascii="Times New Roman" w:hAnsi="Times New Roman" w:cs="Times New Roman"/>
          <w:b/>
          <w:sz w:val="28"/>
          <w:szCs w:val="28"/>
        </w:rPr>
      </w:pPr>
      <w:r>
        <w:rPr>
          <w:rFonts w:ascii="Times New Roman" w:hAnsi="Times New Roman" w:cs="Times New Roman"/>
          <w:b/>
          <w:sz w:val="28"/>
          <w:szCs w:val="28"/>
        </w:rPr>
        <w:lastRenderedPageBreak/>
        <w:t>Organizace písemné a ústní zkoušky z českého jazyka</w:t>
      </w:r>
    </w:p>
    <w:p w:rsidR="00C569EF" w:rsidRPr="00076E9B" w:rsidRDefault="000675A4" w:rsidP="00076E9B">
      <w:pPr>
        <w:spacing w:line="360" w:lineRule="auto"/>
        <w:rPr>
          <w:rFonts w:ascii="Times New Roman" w:hAnsi="Times New Roman" w:cs="Times New Roman"/>
          <w:b/>
          <w:sz w:val="24"/>
          <w:szCs w:val="24"/>
        </w:rPr>
      </w:pPr>
      <w:r w:rsidRPr="00076E9B">
        <w:rPr>
          <w:rFonts w:ascii="Times New Roman" w:hAnsi="Times New Roman" w:cs="Times New Roman"/>
          <w:b/>
          <w:sz w:val="24"/>
          <w:szCs w:val="24"/>
        </w:rPr>
        <w:t xml:space="preserve">Kritéria hodnocení </w:t>
      </w:r>
      <w:r w:rsidR="00C569EF" w:rsidRPr="00076E9B">
        <w:rPr>
          <w:rFonts w:ascii="Times New Roman" w:hAnsi="Times New Roman" w:cs="Times New Roman"/>
          <w:b/>
          <w:sz w:val="24"/>
          <w:szCs w:val="24"/>
        </w:rPr>
        <w:t>písemné zkoušky z ČJL</w:t>
      </w:r>
    </w:p>
    <w:p w:rsidR="00D714F9" w:rsidRPr="001A0664" w:rsidRDefault="004E786E" w:rsidP="000675A4">
      <w:pPr>
        <w:spacing w:line="360" w:lineRule="auto"/>
        <w:ind w:firstLine="708"/>
        <w:rPr>
          <w:rFonts w:ascii="Times New Roman" w:hAnsi="Times New Roman" w:cs="Times New Roman"/>
          <w:sz w:val="24"/>
          <w:szCs w:val="24"/>
        </w:rPr>
      </w:pPr>
      <w:r w:rsidRPr="00B830E4">
        <w:rPr>
          <w:rFonts w:ascii="Times New Roman" w:hAnsi="Times New Roman" w:cs="Times New Roman"/>
          <w:sz w:val="24"/>
          <w:szCs w:val="24"/>
        </w:rPr>
        <w:t>V případě zkoušek z českého jazyka a literatury a z cizího</w:t>
      </w:r>
      <w:r>
        <w:rPr>
          <w:rFonts w:ascii="Times New Roman" w:hAnsi="Times New Roman" w:cs="Times New Roman"/>
          <w:sz w:val="24"/>
          <w:szCs w:val="24"/>
        </w:rPr>
        <w:t xml:space="preserve"> jazyka tvoří hodnocení písemné </w:t>
      </w:r>
      <w:r w:rsidRPr="00B830E4">
        <w:rPr>
          <w:rFonts w:ascii="Times New Roman" w:hAnsi="Times New Roman" w:cs="Times New Roman"/>
          <w:sz w:val="24"/>
          <w:szCs w:val="24"/>
        </w:rPr>
        <w:t xml:space="preserve">práce </w:t>
      </w:r>
      <w:r w:rsidRPr="004E786E">
        <w:rPr>
          <w:rFonts w:ascii="Times New Roman" w:hAnsi="Times New Roman" w:cs="Times New Roman"/>
          <w:b/>
          <w:sz w:val="24"/>
          <w:szCs w:val="24"/>
        </w:rPr>
        <w:t>40 %</w:t>
      </w:r>
      <w:r w:rsidRPr="00B830E4">
        <w:rPr>
          <w:rFonts w:ascii="Times New Roman" w:hAnsi="Times New Roman" w:cs="Times New Roman"/>
          <w:sz w:val="24"/>
          <w:szCs w:val="24"/>
        </w:rPr>
        <w:t xml:space="preserve"> a hodnocení ústní zkoušky </w:t>
      </w:r>
      <w:r w:rsidRPr="004E786E">
        <w:rPr>
          <w:rFonts w:ascii="Times New Roman" w:hAnsi="Times New Roman" w:cs="Times New Roman"/>
          <w:b/>
          <w:sz w:val="24"/>
          <w:szCs w:val="24"/>
        </w:rPr>
        <w:t>60 %</w:t>
      </w:r>
      <w:r w:rsidRPr="00B830E4">
        <w:rPr>
          <w:rFonts w:ascii="Times New Roman" w:hAnsi="Times New Roman" w:cs="Times New Roman"/>
          <w:sz w:val="24"/>
          <w:szCs w:val="24"/>
        </w:rPr>
        <w:t xml:space="preserve"> celkového</w:t>
      </w:r>
      <w:r>
        <w:rPr>
          <w:rFonts w:ascii="Times New Roman" w:hAnsi="Times New Roman" w:cs="Times New Roman"/>
          <w:sz w:val="24"/>
          <w:szCs w:val="24"/>
        </w:rPr>
        <w:t xml:space="preserve"> hodnocení zkušebního předmětu. </w:t>
      </w:r>
      <w:r w:rsidR="00D714F9" w:rsidRPr="001A0664">
        <w:rPr>
          <w:rFonts w:ascii="Times New Roman" w:hAnsi="Times New Roman" w:cs="Times New Roman"/>
          <w:sz w:val="24"/>
          <w:szCs w:val="24"/>
        </w:rPr>
        <w:t>Písemnou prací z českého jazyka a literatury se rozumí vytvoření souvislého textu, jehož</w:t>
      </w:r>
      <w:r w:rsidR="004600F4">
        <w:rPr>
          <w:rFonts w:ascii="Times New Roman" w:hAnsi="Times New Roman" w:cs="Times New Roman"/>
          <w:sz w:val="24"/>
          <w:szCs w:val="24"/>
        </w:rPr>
        <w:t xml:space="preserve"> </w:t>
      </w:r>
      <w:r w:rsidR="00D714F9" w:rsidRPr="001A0664">
        <w:rPr>
          <w:rFonts w:ascii="Times New Roman" w:hAnsi="Times New Roman" w:cs="Times New Roman"/>
          <w:sz w:val="24"/>
          <w:szCs w:val="24"/>
        </w:rPr>
        <w:t xml:space="preserve">minimální rozsah je </w:t>
      </w:r>
      <w:r w:rsidR="00844D89" w:rsidRPr="00844D89">
        <w:rPr>
          <w:rFonts w:ascii="Times New Roman" w:hAnsi="Times New Roman" w:cs="Times New Roman"/>
          <w:b/>
          <w:sz w:val="24"/>
          <w:szCs w:val="24"/>
        </w:rPr>
        <w:t>250</w:t>
      </w:r>
      <w:r w:rsidR="00844D89">
        <w:rPr>
          <w:rFonts w:ascii="Times New Roman" w:hAnsi="Times New Roman" w:cs="Times New Roman"/>
          <w:b/>
          <w:sz w:val="24"/>
          <w:szCs w:val="24"/>
        </w:rPr>
        <w:t xml:space="preserve"> </w:t>
      </w:r>
      <w:r w:rsidR="00D714F9" w:rsidRPr="001A0664">
        <w:rPr>
          <w:rFonts w:ascii="Times New Roman" w:hAnsi="Times New Roman" w:cs="Times New Roman"/>
          <w:sz w:val="24"/>
          <w:szCs w:val="24"/>
        </w:rPr>
        <w:t>slov. Písemná práce, která nesplň</w:t>
      </w:r>
      <w:r w:rsidR="00A54DBA">
        <w:rPr>
          <w:rFonts w:ascii="Times New Roman" w:hAnsi="Times New Roman" w:cs="Times New Roman"/>
          <w:sz w:val="24"/>
          <w:szCs w:val="24"/>
        </w:rPr>
        <w:t xml:space="preserve">uje stanovený minimální rozsah, </w:t>
      </w:r>
      <w:r w:rsidR="00D714F9" w:rsidRPr="001A0664">
        <w:rPr>
          <w:rFonts w:ascii="Times New Roman" w:hAnsi="Times New Roman" w:cs="Times New Roman"/>
          <w:sz w:val="24"/>
          <w:szCs w:val="24"/>
        </w:rPr>
        <w:t>je celkově hodnocena nedostatečně. Horní hranice rozsahu vymezena není.</w:t>
      </w:r>
      <w:r w:rsidR="00C569EF">
        <w:rPr>
          <w:rFonts w:ascii="Times New Roman" w:hAnsi="Times New Roman" w:cs="Times New Roman"/>
          <w:sz w:val="24"/>
          <w:szCs w:val="24"/>
        </w:rPr>
        <w:t xml:space="preserve"> </w:t>
      </w:r>
      <w:r w:rsidR="00C569EF" w:rsidRPr="00C569EF">
        <w:rPr>
          <w:rFonts w:ascii="Times New Roman" w:hAnsi="Times New Roman" w:cs="Times New Roman"/>
          <w:sz w:val="24"/>
          <w:szCs w:val="24"/>
        </w:rPr>
        <w:t>Na výběru zadání určených k písemné zkoušce se podílí členové předmětové komise</w:t>
      </w:r>
      <w:r w:rsidR="00321B39">
        <w:rPr>
          <w:rFonts w:ascii="Times New Roman" w:hAnsi="Times New Roman" w:cs="Times New Roman"/>
          <w:sz w:val="24"/>
          <w:szCs w:val="24"/>
        </w:rPr>
        <w:t xml:space="preserve"> </w:t>
      </w:r>
      <w:r w:rsidR="00C569EF" w:rsidRPr="00C569EF">
        <w:rPr>
          <w:rFonts w:ascii="Times New Roman" w:hAnsi="Times New Roman" w:cs="Times New Roman"/>
          <w:sz w:val="24"/>
          <w:szCs w:val="24"/>
        </w:rPr>
        <w:t>ČJL a schvaluje je ředitel školy.</w:t>
      </w:r>
    </w:p>
    <w:p w:rsidR="00D714F9" w:rsidRPr="001A0664" w:rsidRDefault="00D714F9" w:rsidP="000675A4">
      <w:pPr>
        <w:spacing w:line="360" w:lineRule="auto"/>
        <w:ind w:firstLine="708"/>
        <w:rPr>
          <w:rFonts w:ascii="Times New Roman" w:hAnsi="Times New Roman" w:cs="Times New Roman"/>
          <w:sz w:val="24"/>
          <w:szCs w:val="24"/>
        </w:rPr>
      </w:pPr>
      <w:r w:rsidRPr="001A0664">
        <w:rPr>
          <w:rFonts w:ascii="Times New Roman" w:hAnsi="Times New Roman" w:cs="Times New Roman"/>
          <w:sz w:val="24"/>
          <w:szCs w:val="24"/>
        </w:rPr>
        <w:t xml:space="preserve">Písemná práce trvá </w:t>
      </w:r>
      <w:r w:rsidR="00E33566">
        <w:rPr>
          <w:rFonts w:ascii="Times New Roman" w:hAnsi="Times New Roman" w:cs="Times New Roman"/>
          <w:b/>
          <w:sz w:val="24"/>
          <w:szCs w:val="24"/>
        </w:rPr>
        <w:t>12</w:t>
      </w:r>
      <w:r w:rsidR="0007132B">
        <w:rPr>
          <w:rFonts w:ascii="Times New Roman" w:hAnsi="Times New Roman" w:cs="Times New Roman"/>
          <w:b/>
          <w:sz w:val="24"/>
          <w:szCs w:val="24"/>
        </w:rPr>
        <w:t>0</w:t>
      </w:r>
      <w:r w:rsidRPr="001A0664">
        <w:rPr>
          <w:rFonts w:ascii="Times New Roman" w:hAnsi="Times New Roman" w:cs="Times New Roman"/>
          <w:sz w:val="24"/>
          <w:szCs w:val="24"/>
        </w:rPr>
        <w:t xml:space="preserve"> min</w:t>
      </w:r>
      <w:r w:rsidR="00955869">
        <w:rPr>
          <w:rFonts w:ascii="Times New Roman" w:hAnsi="Times New Roman" w:cs="Times New Roman"/>
          <w:sz w:val="24"/>
          <w:szCs w:val="24"/>
        </w:rPr>
        <w:t>ut včetně času na volbu zadání.</w:t>
      </w:r>
      <w:r w:rsidRPr="001A0664">
        <w:rPr>
          <w:rFonts w:ascii="Times New Roman" w:hAnsi="Times New Roman" w:cs="Times New Roman"/>
          <w:sz w:val="24"/>
          <w:szCs w:val="24"/>
        </w:rPr>
        <w:t xml:space="preserve"> Při konání písemné práce má žák možnost pou</w:t>
      </w:r>
      <w:r w:rsidR="00955869">
        <w:rPr>
          <w:rFonts w:ascii="Times New Roman" w:hAnsi="Times New Roman" w:cs="Times New Roman"/>
          <w:sz w:val="24"/>
          <w:szCs w:val="24"/>
        </w:rPr>
        <w:t xml:space="preserve">žít Pravidla českého pravopisu. </w:t>
      </w:r>
      <w:r w:rsidRPr="001A0664">
        <w:rPr>
          <w:rFonts w:ascii="Times New Roman" w:hAnsi="Times New Roman" w:cs="Times New Roman"/>
          <w:sz w:val="24"/>
          <w:szCs w:val="24"/>
        </w:rPr>
        <w:t xml:space="preserve">Pro písemnou práci ředitel školy stanoví </w:t>
      </w:r>
      <w:r w:rsidR="00DC09C6">
        <w:rPr>
          <w:rFonts w:ascii="Times New Roman" w:hAnsi="Times New Roman" w:cs="Times New Roman"/>
          <w:sz w:val="24"/>
          <w:szCs w:val="24"/>
        </w:rPr>
        <w:t>6</w:t>
      </w:r>
      <w:r w:rsidRPr="001A0664">
        <w:rPr>
          <w:rFonts w:ascii="Times New Roman" w:hAnsi="Times New Roman" w:cs="Times New Roman"/>
          <w:sz w:val="24"/>
          <w:szCs w:val="24"/>
        </w:rPr>
        <w:t xml:space="preserve"> zadání, která se žákům</w:t>
      </w:r>
      <w:r w:rsidR="00955869">
        <w:rPr>
          <w:rFonts w:ascii="Times New Roman" w:hAnsi="Times New Roman" w:cs="Times New Roman"/>
          <w:sz w:val="24"/>
          <w:szCs w:val="24"/>
        </w:rPr>
        <w:t xml:space="preserve"> zpřístupní bezprostředně </w:t>
      </w:r>
      <w:r w:rsidRPr="001A0664">
        <w:rPr>
          <w:rFonts w:ascii="Times New Roman" w:hAnsi="Times New Roman" w:cs="Times New Roman"/>
          <w:sz w:val="24"/>
          <w:szCs w:val="24"/>
        </w:rPr>
        <w:t>před zahájením zkoušky. Po zahájení</w:t>
      </w:r>
      <w:r w:rsidR="00955869">
        <w:rPr>
          <w:rFonts w:ascii="Times New Roman" w:hAnsi="Times New Roman" w:cs="Times New Roman"/>
          <w:sz w:val="24"/>
          <w:szCs w:val="24"/>
        </w:rPr>
        <w:t xml:space="preserve"> zkoušky si žák 1 zadání zvolí. </w:t>
      </w:r>
      <w:r w:rsidRPr="001A0664">
        <w:rPr>
          <w:rFonts w:ascii="Times New Roman" w:hAnsi="Times New Roman" w:cs="Times New Roman"/>
          <w:sz w:val="24"/>
          <w:szCs w:val="24"/>
        </w:rPr>
        <w:t>Zadání písemné práce obsahuje název zadání, způsob zpracování zadání a popřípadě</w:t>
      </w:r>
      <w:r w:rsidR="00A54DBA">
        <w:rPr>
          <w:rFonts w:ascii="Times New Roman" w:hAnsi="Times New Roman" w:cs="Times New Roman"/>
          <w:sz w:val="24"/>
          <w:szCs w:val="24"/>
        </w:rPr>
        <w:t xml:space="preserve"> výchozí text k zadání. </w:t>
      </w:r>
      <w:r w:rsidRPr="001A0664">
        <w:rPr>
          <w:rFonts w:ascii="Times New Roman" w:hAnsi="Times New Roman" w:cs="Times New Roman"/>
          <w:sz w:val="24"/>
          <w:szCs w:val="24"/>
        </w:rPr>
        <w:t>Předmětem hodnocení je po</w:t>
      </w:r>
      <w:r w:rsidR="00DF29DC">
        <w:rPr>
          <w:rFonts w:ascii="Times New Roman" w:hAnsi="Times New Roman" w:cs="Times New Roman"/>
          <w:sz w:val="24"/>
          <w:szCs w:val="24"/>
        </w:rPr>
        <w:t xml:space="preserve">uze autorský text žáka.  Žákovi, jehož definuje </w:t>
      </w:r>
      <w:r w:rsidRPr="001A0664">
        <w:rPr>
          <w:rFonts w:ascii="Times New Roman" w:hAnsi="Times New Roman" w:cs="Times New Roman"/>
          <w:sz w:val="24"/>
          <w:szCs w:val="24"/>
        </w:rPr>
        <w:t>§ 20 odst. 4 věty třetí školského zákona</w:t>
      </w:r>
      <w:r w:rsidR="00DF29DC">
        <w:rPr>
          <w:rFonts w:ascii="Times New Roman" w:hAnsi="Times New Roman" w:cs="Times New Roman"/>
          <w:sz w:val="24"/>
          <w:szCs w:val="24"/>
        </w:rPr>
        <w:t>,</w:t>
      </w:r>
      <w:r w:rsidRPr="001A0664">
        <w:rPr>
          <w:rFonts w:ascii="Times New Roman" w:hAnsi="Times New Roman" w:cs="Times New Roman"/>
          <w:sz w:val="24"/>
          <w:szCs w:val="24"/>
        </w:rPr>
        <w:t xml:space="preserve"> se</w:t>
      </w:r>
      <w:r w:rsidR="00A54DBA">
        <w:rPr>
          <w:rFonts w:ascii="Times New Roman" w:hAnsi="Times New Roman" w:cs="Times New Roman"/>
          <w:sz w:val="24"/>
          <w:szCs w:val="24"/>
        </w:rPr>
        <w:t xml:space="preserve"> na jeho žádost prodlužuje doba </w:t>
      </w:r>
      <w:r w:rsidRPr="001A0664">
        <w:rPr>
          <w:rFonts w:ascii="Times New Roman" w:hAnsi="Times New Roman" w:cs="Times New Roman"/>
          <w:sz w:val="24"/>
          <w:szCs w:val="24"/>
        </w:rPr>
        <w:t>konání písemné práce z českého jazyka a literatury o 40 %</w:t>
      </w:r>
      <w:r w:rsidR="00A54DBA">
        <w:rPr>
          <w:rFonts w:ascii="Times New Roman" w:hAnsi="Times New Roman" w:cs="Times New Roman"/>
          <w:sz w:val="24"/>
          <w:szCs w:val="24"/>
        </w:rPr>
        <w:t xml:space="preserve">. Při konání písemné práce může </w:t>
      </w:r>
      <w:r w:rsidRPr="001A0664">
        <w:rPr>
          <w:rFonts w:ascii="Times New Roman" w:hAnsi="Times New Roman" w:cs="Times New Roman"/>
          <w:sz w:val="24"/>
          <w:szCs w:val="24"/>
        </w:rPr>
        <w:t>použít překladový slovník a Slovník spisovné češtiny.</w:t>
      </w:r>
      <w:r w:rsidR="00F1611F">
        <w:rPr>
          <w:rFonts w:ascii="Times New Roman" w:hAnsi="Times New Roman" w:cs="Times New Roman"/>
          <w:sz w:val="24"/>
          <w:szCs w:val="24"/>
        </w:rPr>
        <w:t xml:space="preserve"> </w:t>
      </w:r>
      <w:r w:rsidR="00DF29DC">
        <w:rPr>
          <w:rFonts w:ascii="Times New Roman" w:hAnsi="Times New Roman" w:cs="Times New Roman"/>
          <w:sz w:val="24"/>
          <w:szCs w:val="24"/>
        </w:rPr>
        <w:t>U žáků s </w:t>
      </w:r>
      <w:r w:rsidR="00F1611F" w:rsidRPr="00F1611F">
        <w:rPr>
          <w:rFonts w:ascii="Times New Roman" w:hAnsi="Times New Roman" w:cs="Times New Roman"/>
          <w:sz w:val="24"/>
          <w:szCs w:val="24"/>
        </w:rPr>
        <w:t>posudkem z PPP bude práce hodnocena s přihlédnutím na doporučení k uzpůsobení podmínek pro konání maturitní zkoušky</w:t>
      </w:r>
      <w:r w:rsidR="00F1611F">
        <w:rPr>
          <w:rFonts w:ascii="Times New Roman" w:hAnsi="Times New Roman" w:cs="Times New Roman"/>
          <w:sz w:val="24"/>
          <w:szCs w:val="24"/>
        </w:rPr>
        <w:t xml:space="preserve">. </w:t>
      </w:r>
    </w:p>
    <w:p w:rsidR="00D714F9" w:rsidRPr="001A0664" w:rsidRDefault="00D714F9" w:rsidP="00D714F9">
      <w:pPr>
        <w:rPr>
          <w:rFonts w:ascii="Times New Roman" w:hAnsi="Times New Roman" w:cs="Times New Roman"/>
          <w:sz w:val="24"/>
          <w:szCs w:val="24"/>
        </w:rPr>
      </w:pPr>
      <w:r w:rsidRPr="0007132B">
        <w:rPr>
          <w:rFonts w:ascii="Times New Roman" w:hAnsi="Times New Roman" w:cs="Times New Roman"/>
          <w:sz w:val="24"/>
          <w:szCs w:val="24"/>
        </w:rPr>
        <w:t>Slohové útvary v písemné části:</w:t>
      </w:r>
    </w:p>
    <w:p w:rsidR="00D714F9" w:rsidRPr="001A0664" w:rsidRDefault="00D714F9" w:rsidP="00D714F9">
      <w:pPr>
        <w:rPr>
          <w:rFonts w:ascii="Times New Roman" w:hAnsi="Times New Roman" w:cs="Times New Roman"/>
          <w:sz w:val="24"/>
          <w:szCs w:val="24"/>
        </w:rPr>
      </w:pPr>
      <w:r w:rsidRPr="001A0664">
        <w:rPr>
          <w:rFonts w:ascii="Times New Roman" w:hAnsi="Times New Roman" w:cs="Times New Roman"/>
          <w:sz w:val="24"/>
          <w:szCs w:val="24"/>
        </w:rPr>
        <w:t>1) Vypravování</w:t>
      </w:r>
    </w:p>
    <w:p w:rsidR="00D714F9" w:rsidRPr="001A0664" w:rsidRDefault="00D714F9" w:rsidP="00D714F9">
      <w:pPr>
        <w:rPr>
          <w:rFonts w:ascii="Times New Roman" w:hAnsi="Times New Roman" w:cs="Times New Roman"/>
          <w:sz w:val="24"/>
          <w:szCs w:val="24"/>
        </w:rPr>
      </w:pPr>
      <w:r w:rsidRPr="001A0664">
        <w:rPr>
          <w:rFonts w:ascii="Times New Roman" w:hAnsi="Times New Roman" w:cs="Times New Roman"/>
          <w:sz w:val="24"/>
          <w:szCs w:val="24"/>
        </w:rPr>
        <w:t>2) Úvaha</w:t>
      </w:r>
    </w:p>
    <w:p w:rsidR="00D714F9" w:rsidRPr="001A0664" w:rsidRDefault="00D714F9" w:rsidP="00D714F9">
      <w:pPr>
        <w:rPr>
          <w:rFonts w:ascii="Times New Roman" w:hAnsi="Times New Roman" w:cs="Times New Roman"/>
          <w:sz w:val="24"/>
          <w:szCs w:val="24"/>
        </w:rPr>
      </w:pPr>
      <w:r w:rsidRPr="001A0664">
        <w:rPr>
          <w:rFonts w:ascii="Times New Roman" w:hAnsi="Times New Roman" w:cs="Times New Roman"/>
          <w:sz w:val="24"/>
          <w:szCs w:val="24"/>
        </w:rPr>
        <w:t>3) Popis</w:t>
      </w:r>
    </w:p>
    <w:p w:rsidR="00D714F9" w:rsidRPr="001A0664" w:rsidRDefault="00D714F9" w:rsidP="00D714F9">
      <w:pPr>
        <w:rPr>
          <w:rFonts w:ascii="Times New Roman" w:hAnsi="Times New Roman" w:cs="Times New Roman"/>
          <w:sz w:val="24"/>
          <w:szCs w:val="24"/>
        </w:rPr>
      </w:pPr>
      <w:r w:rsidRPr="001A0664">
        <w:rPr>
          <w:rFonts w:ascii="Times New Roman" w:hAnsi="Times New Roman" w:cs="Times New Roman"/>
          <w:sz w:val="24"/>
          <w:szCs w:val="24"/>
        </w:rPr>
        <w:t>4) Charakteristika</w:t>
      </w:r>
    </w:p>
    <w:p w:rsidR="00D714F9" w:rsidRPr="001A0664" w:rsidRDefault="00D714F9" w:rsidP="00D714F9">
      <w:pPr>
        <w:rPr>
          <w:rFonts w:ascii="Times New Roman" w:hAnsi="Times New Roman" w:cs="Times New Roman"/>
          <w:sz w:val="24"/>
          <w:szCs w:val="24"/>
        </w:rPr>
      </w:pPr>
      <w:r w:rsidRPr="001A0664">
        <w:rPr>
          <w:rFonts w:ascii="Times New Roman" w:hAnsi="Times New Roman" w:cs="Times New Roman"/>
          <w:sz w:val="24"/>
          <w:szCs w:val="24"/>
        </w:rPr>
        <w:t>5) Líčení</w:t>
      </w:r>
    </w:p>
    <w:p w:rsidR="00D714F9" w:rsidRPr="001A0664" w:rsidRDefault="00222B8D" w:rsidP="00D714F9">
      <w:pPr>
        <w:rPr>
          <w:rFonts w:ascii="Times New Roman" w:hAnsi="Times New Roman" w:cs="Times New Roman"/>
          <w:sz w:val="24"/>
          <w:szCs w:val="24"/>
        </w:rPr>
      </w:pPr>
      <w:r>
        <w:rPr>
          <w:rFonts w:ascii="Times New Roman" w:hAnsi="Times New Roman" w:cs="Times New Roman"/>
          <w:sz w:val="24"/>
          <w:szCs w:val="24"/>
        </w:rPr>
        <w:t>6) Esej</w:t>
      </w:r>
    </w:p>
    <w:p w:rsidR="00222B8D" w:rsidRPr="001A0664" w:rsidRDefault="00222B8D" w:rsidP="00222B8D">
      <w:pPr>
        <w:rPr>
          <w:rFonts w:ascii="Times New Roman" w:hAnsi="Times New Roman" w:cs="Times New Roman"/>
          <w:sz w:val="24"/>
          <w:szCs w:val="24"/>
        </w:rPr>
      </w:pPr>
      <w:r>
        <w:rPr>
          <w:rFonts w:ascii="Times New Roman" w:hAnsi="Times New Roman" w:cs="Times New Roman"/>
          <w:sz w:val="24"/>
          <w:szCs w:val="24"/>
        </w:rPr>
        <w:t xml:space="preserve">7) </w:t>
      </w:r>
      <w:r w:rsidRPr="001A0664">
        <w:rPr>
          <w:rFonts w:ascii="Times New Roman" w:hAnsi="Times New Roman" w:cs="Times New Roman"/>
          <w:sz w:val="24"/>
          <w:szCs w:val="24"/>
        </w:rPr>
        <w:t>Útvary administrativního stylu</w:t>
      </w:r>
      <w:r>
        <w:rPr>
          <w:rFonts w:ascii="Times New Roman" w:hAnsi="Times New Roman" w:cs="Times New Roman"/>
          <w:sz w:val="24"/>
          <w:szCs w:val="24"/>
        </w:rPr>
        <w:t xml:space="preserve"> </w:t>
      </w:r>
      <w:r w:rsidRPr="001A0664">
        <w:rPr>
          <w:rFonts w:ascii="Times New Roman" w:hAnsi="Times New Roman" w:cs="Times New Roman"/>
          <w:sz w:val="24"/>
          <w:szCs w:val="24"/>
        </w:rPr>
        <w:t>(úřední dopis, …)</w:t>
      </w:r>
    </w:p>
    <w:p w:rsidR="00D714F9" w:rsidRPr="001A0664" w:rsidRDefault="00D714F9" w:rsidP="00D714F9">
      <w:pPr>
        <w:rPr>
          <w:rFonts w:ascii="Times New Roman" w:hAnsi="Times New Roman" w:cs="Times New Roman"/>
          <w:sz w:val="24"/>
          <w:szCs w:val="24"/>
        </w:rPr>
      </w:pPr>
      <w:r w:rsidRPr="001A0664">
        <w:rPr>
          <w:rFonts w:ascii="Times New Roman" w:hAnsi="Times New Roman" w:cs="Times New Roman"/>
          <w:sz w:val="24"/>
          <w:szCs w:val="24"/>
        </w:rPr>
        <w:t>9) Zpráva</w:t>
      </w:r>
    </w:p>
    <w:p w:rsidR="00E43984" w:rsidRDefault="00E43984" w:rsidP="00E43984">
      <w:pPr>
        <w:rPr>
          <w:rFonts w:ascii="Times New Roman" w:hAnsi="Times New Roman" w:cs="Times New Roman"/>
          <w:sz w:val="24"/>
          <w:szCs w:val="24"/>
        </w:rPr>
      </w:pPr>
    </w:p>
    <w:p w:rsidR="00E43984" w:rsidRPr="00E43984" w:rsidRDefault="00844D89" w:rsidP="00E43984">
      <w:pPr>
        <w:rPr>
          <w:rFonts w:ascii="Times New Roman" w:hAnsi="Times New Roman" w:cs="Times New Roman"/>
          <w:b/>
          <w:sz w:val="24"/>
          <w:szCs w:val="24"/>
        </w:rPr>
      </w:pPr>
      <w:r>
        <w:rPr>
          <w:rFonts w:ascii="Times New Roman" w:hAnsi="Times New Roman" w:cs="Times New Roman"/>
          <w:b/>
          <w:sz w:val="24"/>
          <w:szCs w:val="24"/>
        </w:rPr>
        <w:lastRenderedPageBreak/>
        <w:t>Hodnocení písemné práce</w:t>
      </w:r>
    </w:p>
    <w:p w:rsidR="00E43984" w:rsidRPr="00E43984" w:rsidRDefault="00E43984" w:rsidP="00E43984">
      <w:pPr>
        <w:rPr>
          <w:rFonts w:ascii="Times New Roman" w:hAnsi="Times New Roman" w:cs="Times New Roman"/>
          <w:sz w:val="24"/>
          <w:szCs w:val="24"/>
        </w:rPr>
      </w:pPr>
      <w:r w:rsidRPr="00E43984">
        <w:rPr>
          <w:rFonts w:ascii="Times New Roman" w:hAnsi="Times New Roman" w:cs="Times New Roman"/>
          <w:sz w:val="24"/>
          <w:szCs w:val="24"/>
        </w:rPr>
        <w:t>Dílčí zkouška konaná formou písemné práce ze zkušebního předm</w:t>
      </w:r>
      <w:r>
        <w:rPr>
          <w:rFonts w:ascii="Times New Roman" w:hAnsi="Times New Roman" w:cs="Times New Roman"/>
          <w:sz w:val="24"/>
          <w:szCs w:val="24"/>
        </w:rPr>
        <w:t xml:space="preserve">ětu Český jazyk a literatura je </w:t>
      </w:r>
      <w:r w:rsidRPr="00E43984">
        <w:rPr>
          <w:rFonts w:ascii="Times New Roman" w:hAnsi="Times New Roman" w:cs="Times New Roman"/>
          <w:sz w:val="24"/>
          <w:szCs w:val="24"/>
        </w:rPr>
        <w:t>hodnocena podle tří základních kritérií, resp. šesti dílčích kritérií:</w:t>
      </w:r>
    </w:p>
    <w:p w:rsidR="00E43984" w:rsidRPr="00E43984" w:rsidRDefault="00E43984" w:rsidP="00E43984">
      <w:pPr>
        <w:rPr>
          <w:rFonts w:ascii="Times New Roman" w:hAnsi="Times New Roman" w:cs="Times New Roman"/>
          <w:b/>
          <w:sz w:val="24"/>
          <w:szCs w:val="24"/>
        </w:rPr>
      </w:pPr>
      <w:r w:rsidRPr="00E43984">
        <w:rPr>
          <w:rFonts w:ascii="Times New Roman" w:hAnsi="Times New Roman" w:cs="Times New Roman"/>
          <w:b/>
          <w:sz w:val="24"/>
          <w:szCs w:val="24"/>
        </w:rPr>
        <w:t>1. Vytvoření textu podle zadaných kritérií</w:t>
      </w:r>
    </w:p>
    <w:p w:rsidR="00E43984" w:rsidRPr="00E43984" w:rsidRDefault="00E43984" w:rsidP="00E43984">
      <w:pPr>
        <w:rPr>
          <w:rFonts w:ascii="Times New Roman" w:hAnsi="Times New Roman" w:cs="Times New Roman"/>
          <w:sz w:val="24"/>
          <w:szCs w:val="24"/>
        </w:rPr>
      </w:pPr>
      <w:r>
        <w:rPr>
          <w:rFonts w:ascii="Times New Roman" w:hAnsi="Times New Roman" w:cs="Times New Roman"/>
          <w:sz w:val="24"/>
          <w:szCs w:val="24"/>
        </w:rPr>
        <w:t xml:space="preserve">- </w:t>
      </w:r>
      <w:r w:rsidRPr="00E43984">
        <w:rPr>
          <w:rFonts w:ascii="Times New Roman" w:hAnsi="Times New Roman" w:cs="Times New Roman"/>
          <w:sz w:val="24"/>
          <w:szCs w:val="24"/>
        </w:rPr>
        <w:t>téma, obsah</w:t>
      </w:r>
    </w:p>
    <w:p w:rsidR="00E43984" w:rsidRPr="00E43984" w:rsidRDefault="00E43984" w:rsidP="00E43984">
      <w:pPr>
        <w:rPr>
          <w:rFonts w:ascii="Times New Roman" w:hAnsi="Times New Roman" w:cs="Times New Roman"/>
          <w:sz w:val="24"/>
          <w:szCs w:val="24"/>
        </w:rPr>
      </w:pPr>
      <w:r>
        <w:rPr>
          <w:rFonts w:ascii="Times New Roman" w:hAnsi="Times New Roman" w:cs="Times New Roman"/>
          <w:sz w:val="24"/>
          <w:szCs w:val="24"/>
        </w:rPr>
        <w:t xml:space="preserve">- </w:t>
      </w:r>
      <w:r w:rsidRPr="00E43984">
        <w:rPr>
          <w:rFonts w:ascii="Times New Roman" w:hAnsi="Times New Roman" w:cs="Times New Roman"/>
          <w:sz w:val="24"/>
          <w:szCs w:val="24"/>
        </w:rPr>
        <w:t>komunikační situace, slohový úvar</w:t>
      </w:r>
    </w:p>
    <w:p w:rsidR="00E43984" w:rsidRPr="00E43984" w:rsidRDefault="00E43984" w:rsidP="00E43984">
      <w:pPr>
        <w:rPr>
          <w:rFonts w:ascii="Times New Roman" w:hAnsi="Times New Roman" w:cs="Times New Roman"/>
          <w:b/>
          <w:sz w:val="24"/>
          <w:szCs w:val="24"/>
        </w:rPr>
      </w:pPr>
      <w:r w:rsidRPr="00E43984">
        <w:rPr>
          <w:rFonts w:ascii="Times New Roman" w:hAnsi="Times New Roman" w:cs="Times New Roman"/>
          <w:b/>
          <w:sz w:val="24"/>
          <w:szCs w:val="24"/>
        </w:rPr>
        <w:t>2. Funkční užití jazykových prostředků</w:t>
      </w:r>
    </w:p>
    <w:p w:rsidR="00E43984" w:rsidRPr="00E43984" w:rsidRDefault="00E43984" w:rsidP="00E43984">
      <w:pPr>
        <w:rPr>
          <w:rFonts w:ascii="Times New Roman" w:hAnsi="Times New Roman" w:cs="Times New Roman"/>
          <w:sz w:val="24"/>
          <w:szCs w:val="24"/>
        </w:rPr>
      </w:pPr>
      <w:r>
        <w:rPr>
          <w:rFonts w:ascii="Times New Roman" w:hAnsi="Times New Roman" w:cs="Times New Roman"/>
          <w:sz w:val="24"/>
          <w:szCs w:val="24"/>
        </w:rPr>
        <w:t>-</w:t>
      </w:r>
      <w:r w:rsidRPr="00E43984">
        <w:rPr>
          <w:rFonts w:ascii="Times New Roman" w:hAnsi="Times New Roman" w:cs="Times New Roman"/>
          <w:sz w:val="24"/>
          <w:szCs w:val="24"/>
        </w:rPr>
        <w:t xml:space="preserve"> pravopis, tvarosloví a slovotvorba</w:t>
      </w:r>
    </w:p>
    <w:p w:rsidR="00E43984" w:rsidRPr="00E43984" w:rsidRDefault="00E43984" w:rsidP="00E43984">
      <w:pPr>
        <w:rPr>
          <w:rFonts w:ascii="Times New Roman" w:hAnsi="Times New Roman" w:cs="Times New Roman"/>
          <w:sz w:val="24"/>
          <w:szCs w:val="24"/>
        </w:rPr>
      </w:pPr>
      <w:r>
        <w:rPr>
          <w:rFonts w:ascii="Times New Roman" w:hAnsi="Times New Roman" w:cs="Times New Roman"/>
          <w:sz w:val="24"/>
          <w:szCs w:val="24"/>
        </w:rPr>
        <w:t>-</w:t>
      </w:r>
      <w:r w:rsidRPr="00E43984">
        <w:rPr>
          <w:rFonts w:ascii="Times New Roman" w:hAnsi="Times New Roman" w:cs="Times New Roman"/>
          <w:sz w:val="24"/>
          <w:szCs w:val="24"/>
        </w:rPr>
        <w:t xml:space="preserve"> lexikum</w:t>
      </w:r>
    </w:p>
    <w:p w:rsidR="002647A5" w:rsidRDefault="00E43984" w:rsidP="00E43984">
      <w:pPr>
        <w:rPr>
          <w:rFonts w:ascii="Times New Roman" w:hAnsi="Times New Roman" w:cs="Times New Roman"/>
          <w:b/>
          <w:sz w:val="24"/>
          <w:szCs w:val="24"/>
        </w:rPr>
      </w:pPr>
      <w:r w:rsidRPr="00E43984">
        <w:rPr>
          <w:rFonts w:ascii="Times New Roman" w:hAnsi="Times New Roman" w:cs="Times New Roman"/>
          <w:b/>
          <w:sz w:val="24"/>
          <w:szCs w:val="24"/>
        </w:rPr>
        <w:t>3. Syntakti</w:t>
      </w:r>
      <w:r w:rsidR="002647A5">
        <w:rPr>
          <w:rFonts w:ascii="Times New Roman" w:hAnsi="Times New Roman" w:cs="Times New Roman"/>
          <w:b/>
          <w:sz w:val="24"/>
          <w:szCs w:val="24"/>
        </w:rPr>
        <w:t>cká a kompoziční výstavba textu</w:t>
      </w:r>
    </w:p>
    <w:p w:rsidR="002647A5" w:rsidRDefault="002647A5" w:rsidP="00E43984">
      <w:pPr>
        <w:rPr>
          <w:rFonts w:ascii="Times New Roman" w:hAnsi="Times New Roman" w:cs="Times New Roman"/>
          <w:b/>
          <w:sz w:val="24"/>
          <w:szCs w:val="24"/>
        </w:rPr>
      </w:pPr>
      <w:r>
        <w:rPr>
          <w:rFonts w:ascii="Times New Roman" w:hAnsi="Times New Roman" w:cs="Times New Roman"/>
          <w:b/>
          <w:sz w:val="24"/>
          <w:szCs w:val="24"/>
        </w:rPr>
        <w:t>-</w:t>
      </w:r>
      <w:r w:rsidR="00E43984" w:rsidRPr="00E43984">
        <w:rPr>
          <w:rFonts w:ascii="Times New Roman" w:hAnsi="Times New Roman" w:cs="Times New Roman"/>
          <w:sz w:val="24"/>
          <w:szCs w:val="24"/>
        </w:rPr>
        <w:t xml:space="preserve"> větná syntax, textová koheze</w:t>
      </w:r>
    </w:p>
    <w:p w:rsidR="00E43984" w:rsidRDefault="002647A5" w:rsidP="00E43984">
      <w:pPr>
        <w:rPr>
          <w:rFonts w:ascii="Times New Roman" w:hAnsi="Times New Roman" w:cs="Times New Roman"/>
          <w:sz w:val="24"/>
          <w:szCs w:val="24"/>
        </w:rPr>
      </w:pPr>
      <w:r>
        <w:rPr>
          <w:rFonts w:ascii="Times New Roman" w:hAnsi="Times New Roman" w:cs="Times New Roman"/>
          <w:b/>
          <w:sz w:val="24"/>
          <w:szCs w:val="24"/>
        </w:rPr>
        <w:t xml:space="preserve">- </w:t>
      </w:r>
      <w:r w:rsidR="00E43984" w:rsidRPr="00E43984">
        <w:rPr>
          <w:rFonts w:ascii="Times New Roman" w:hAnsi="Times New Roman" w:cs="Times New Roman"/>
          <w:sz w:val="24"/>
          <w:szCs w:val="24"/>
        </w:rPr>
        <w:t>nadvětná syntax, koherence textu</w:t>
      </w:r>
    </w:p>
    <w:p w:rsidR="00992169" w:rsidRPr="00992169" w:rsidRDefault="00992169" w:rsidP="00992169">
      <w:pPr>
        <w:spacing w:after="0" w:line="360" w:lineRule="auto"/>
        <w:rPr>
          <w:rFonts w:ascii="Times New Roman" w:eastAsia="Times New Roman" w:hAnsi="Times New Roman" w:cs="Times New Roman"/>
          <w:sz w:val="24"/>
          <w:szCs w:val="24"/>
          <w:lang w:eastAsia="cs-CZ"/>
        </w:rPr>
      </w:pPr>
    </w:p>
    <w:p w:rsidR="00992169" w:rsidRPr="00992169" w:rsidRDefault="00992169" w:rsidP="00992169">
      <w:pPr>
        <w:spacing w:after="0" w:line="360" w:lineRule="auto"/>
        <w:rPr>
          <w:rFonts w:ascii="Times New Roman" w:eastAsia="Times New Roman" w:hAnsi="Times New Roman" w:cs="Times New Roman"/>
          <w:sz w:val="24"/>
          <w:szCs w:val="24"/>
          <w:lang w:eastAsia="cs-CZ"/>
        </w:rPr>
      </w:pPr>
      <w:r w:rsidRPr="00992169">
        <w:rPr>
          <w:rFonts w:ascii="Times New Roman" w:eastAsia="Times New Roman" w:hAnsi="Times New Roman" w:cs="Times New Roman"/>
          <w:sz w:val="24"/>
          <w:szCs w:val="24"/>
          <w:lang w:eastAsia="cs-CZ"/>
        </w:rPr>
        <w:t>Text písemné práce se hodnotí v těchto oblastech: vytvoření textu podle zadaných kritérií,</w:t>
      </w:r>
    </w:p>
    <w:p w:rsidR="00992169" w:rsidRDefault="00992169" w:rsidP="00992169">
      <w:pPr>
        <w:spacing w:after="0" w:line="360" w:lineRule="auto"/>
        <w:rPr>
          <w:rFonts w:ascii="Times New Roman" w:eastAsia="Times New Roman" w:hAnsi="Times New Roman" w:cs="Times New Roman"/>
          <w:sz w:val="24"/>
          <w:szCs w:val="24"/>
          <w:lang w:eastAsia="cs-CZ"/>
        </w:rPr>
      </w:pPr>
      <w:r w:rsidRPr="00992169">
        <w:rPr>
          <w:rFonts w:ascii="Times New Roman" w:eastAsia="Times New Roman" w:hAnsi="Times New Roman" w:cs="Times New Roman"/>
          <w:sz w:val="24"/>
          <w:szCs w:val="24"/>
          <w:lang w:eastAsia="cs-CZ"/>
        </w:rPr>
        <w:t>pravopis, funkční užití jazykových prostředků, syntaktická a kompoziční výstavba</w:t>
      </w:r>
      <w:r w:rsidRPr="00992169">
        <w:rPr>
          <w:rFonts w:ascii="Times New Roman" w:eastAsia="Times New Roman" w:hAnsi="Times New Roman" w:cs="Times New Roman"/>
          <w:sz w:val="24"/>
          <w:szCs w:val="24"/>
          <w:lang w:eastAsia="cs-CZ"/>
        </w:rPr>
        <w:br/>
        <w:t>textu, myšlenková originalita a argumentační správnost, celk</w:t>
      </w:r>
      <w:r>
        <w:rPr>
          <w:rFonts w:ascii="Times New Roman" w:eastAsia="Times New Roman" w:hAnsi="Times New Roman" w:cs="Times New Roman"/>
          <w:sz w:val="24"/>
          <w:szCs w:val="24"/>
          <w:lang w:eastAsia="cs-CZ"/>
        </w:rPr>
        <w:t>ová koheze a koherence</w:t>
      </w:r>
      <w:r>
        <w:rPr>
          <w:rFonts w:ascii="Times New Roman" w:eastAsia="Times New Roman" w:hAnsi="Times New Roman" w:cs="Times New Roman"/>
          <w:sz w:val="24"/>
          <w:szCs w:val="24"/>
          <w:lang w:eastAsia="cs-CZ"/>
        </w:rPr>
        <w:br/>
        <w:t>textu.</w:t>
      </w:r>
      <w:r>
        <w:rPr>
          <w:rFonts w:ascii="Times New Roman" w:eastAsia="Times New Roman" w:hAnsi="Times New Roman" w:cs="Times New Roman"/>
          <w:sz w:val="24"/>
          <w:szCs w:val="24"/>
          <w:lang w:eastAsia="cs-CZ"/>
        </w:rPr>
        <w:br/>
      </w:r>
    </w:p>
    <w:p w:rsidR="00992169" w:rsidRPr="00992169" w:rsidRDefault="00992169" w:rsidP="00992169">
      <w:pPr>
        <w:spacing w:after="0" w:line="360" w:lineRule="auto"/>
        <w:rPr>
          <w:rFonts w:ascii="Times New Roman" w:eastAsia="Times New Roman" w:hAnsi="Times New Roman" w:cs="Times New Roman"/>
          <w:sz w:val="24"/>
          <w:szCs w:val="24"/>
          <w:lang w:eastAsia="cs-CZ"/>
        </w:rPr>
      </w:pPr>
      <w:r w:rsidRPr="00992169">
        <w:rPr>
          <w:rFonts w:ascii="Times New Roman" w:eastAsia="Times New Roman" w:hAnsi="Times New Roman" w:cs="Times New Roman"/>
          <w:sz w:val="24"/>
          <w:szCs w:val="24"/>
          <w:lang w:eastAsia="cs-CZ"/>
        </w:rPr>
        <w:t xml:space="preserve">Hranice úspěšnosti je </w:t>
      </w:r>
      <w:r w:rsidRPr="00992169">
        <w:rPr>
          <w:rFonts w:ascii="Times New Roman" w:eastAsia="Times New Roman" w:hAnsi="Times New Roman" w:cs="Times New Roman"/>
          <w:b/>
          <w:sz w:val="24"/>
          <w:szCs w:val="24"/>
          <w:lang w:eastAsia="cs-CZ"/>
        </w:rPr>
        <w:t>12 bodů</w:t>
      </w:r>
      <w:r w:rsidRPr="00992169">
        <w:rPr>
          <w:rFonts w:ascii="Times New Roman" w:eastAsia="Times New Roman" w:hAnsi="Times New Roman" w:cs="Times New Roman"/>
          <w:sz w:val="24"/>
          <w:szCs w:val="24"/>
          <w:lang w:eastAsia="cs-CZ"/>
        </w:rPr>
        <w:t>.</w:t>
      </w:r>
    </w:p>
    <w:p w:rsidR="00992169" w:rsidRPr="00992169" w:rsidRDefault="00992169" w:rsidP="00992169">
      <w:pPr>
        <w:spacing w:after="0" w:line="360" w:lineRule="auto"/>
        <w:rPr>
          <w:rFonts w:ascii="Times New Roman" w:eastAsia="Times New Roman" w:hAnsi="Times New Roman" w:cs="Times New Roman"/>
          <w:sz w:val="24"/>
          <w:szCs w:val="24"/>
          <w:lang w:eastAsia="cs-CZ"/>
        </w:rPr>
      </w:pPr>
    </w:p>
    <w:p w:rsidR="00992169" w:rsidRPr="00992169" w:rsidRDefault="00992169" w:rsidP="00992169">
      <w:pPr>
        <w:spacing w:after="0" w:line="360" w:lineRule="auto"/>
        <w:rPr>
          <w:rFonts w:ascii="Times New Roman" w:eastAsia="Times New Roman" w:hAnsi="Times New Roman" w:cs="Times New Roman"/>
          <w:b/>
          <w:sz w:val="24"/>
          <w:szCs w:val="24"/>
          <w:lang w:eastAsia="cs-CZ"/>
        </w:rPr>
      </w:pPr>
      <w:r w:rsidRPr="00992169">
        <w:rPr>
          <w:rFonts w:ascii="Times New Roman" w:eastAsia="Times New Roman" w:hAnsi="Times New Roman" w:cs="Times New Roman"/>
          <w:b/>
          <w:sz w:val="24"/>
          <w:szCs w:val="24"/>
          <w:lang w:eastAsia="cs-CZ"/>
        </w:rPr>
        <w:t>Bodová škála pro hodnocení písemné práce z českého jazyka</w:t>
      </w:r>
    </w:p>
    <w:p w:rsidR="00992169" w:rsidRPr="002647A5" w:rsidRDefault="00992169" w:rsidP="00992169">
      <w:pPr>
        <w:spacing w:line="360" w:lineRule="auto"/>
        <w:rPr>
          <w:rFonts w:ascii="Times New Roman" w:hAnsi="Times New Roman" w:cs="Times New Roman"/>
          <w:b/>
          <w:sz w:val="24"/>
          <w:szCs w:val="24"/>
        </w:rPr>
      </w:pPr>
      <w:r w:rsidRPr="00992169">
        <w:rPr>
          <w:rFonts w:ascii="Times New Roman" w:eastAsia="Times New Roman" w:hAnsi="Times New Roman" w:cs="Times New Roman"/>
          <w:sz w:val="24"/>
          <w:szCs w:val="24"/>
          <w:lang w:eastAsia="cs-CZ"/>
        </w:rPr>
        <w:t>BODY</w:t>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sidRPr="00992169">
        <w:rPr>
          <w:rFonts w:ascii="Times New Roman" w:eastAsia="Times New Roman" w:hAnsi="Times New Roman" w:cs="Times New Roman"/>
          <w:sz w:val="24"/>
          <w:szCs w:val="24"/>
          <w:lang w:eastAsia="cs-CZ"/>
        </w:rPr>
        <w:t>ZNÁMKA</w:t>
      </w:r>
      <w:r w:rsidRPr="00992169">
        <w:rPr>
          <w:rFonts w:ascii="Times New Roman" w:eastAsia="Times New Roman" w:hAnsi="Times New Roman" w:cs="Times New Roman"/>
          <w:sz w:val="24"/>
          <w:szCs w:val="24"/>
          <w:lang w:eastAsia="cs-CZ"/>
        </w:rPr>
        <w:br/>
        <w:t xml:space="preserve">30 - 27 </w:t>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sidRPr="00992169">
        <w:rPr>
          <w:rFonts w:ascii="Times New Roman" w:eastAsia="Times New Roman" w:hAnsi="Times New Roman" w:cs="Times New Roman"/>
          <w:sz w:val="24"/>
          <w:szCs w:val="24"/>
          <w:lang w:eastAsia="cs-CZ"/>
        </w:rPr>
        <w:t>1</w:t>
      </w:r>
      <w:r w:rsidRPr="00992169">
        <w:rPr>
          <w:rFonts w:ascii="Times New Roman" w:eastAsia="Times New Roman" w:hAnsi="Times New Roman" w:cs="Times New Roman"/>
          <w:sz w:val="24"/>
          <w:szCs w:val="24"/>
          <w:lang w:eastAsia="cs-CZ"/>
        </w:rPr>
        <w:br/>
        <w:t xml:space="preserve">26 - 22 </w:t>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sidRPr="00992169">
        <w:rPr>
          <w:rFonts w:ascii="Times New Roman" w:eastAsia="Times New Roman" w:hAnsi="Times New Roman" w:cs="Times New Roman"/>
          <w:sz w:val="24"/>
          <w:szCs w:val="24"/>
          <w:lang w:eastAsia="cs-CZ"/>
        </w:rPr>
        <w:t>2</w:t>
      </w:r>
      <w:r w:rsidRPr="00992169">
        <w:rPr>
          <w:rFonts w:ascii="Times New Roman" w:eastAsia="Times New Roman" w:hAnsi="Times New Roman" w:cs="Times New Roman"/>
          <w:sz w:val="24"/>
          <w:szCs w:val="24"/>
          <w:lang w:eastAsia="cs-CZ"/>
        </w:rPr>
        <w:br/>
        <w:t xml:space="preserve">21 - 17 </w:t>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sidRPr="00992169">
        <w:rPr>
          <w:rFonts w:ascii="Times New Roman" w:eastAsia="Times New Roman" w:hAnsi="Times New Roman" w:cs="Times New Roman"/>
          <w:sz w:val="24"/>
          <w:szCs w:val="24"/>
          <w:lang w:eastAsia="cs-CZ"/>
        </w:rPr>
        <w:t>3</w:t>
      </w:r>
      <w:r w:rsidRPr="00992169">
        <w:rPr>
          <w:rFonts w:ascii="Times New Roman" w:eastAsia="Times New Roman" w:hAnsi="Times New Roman" w:cs="Times New Roman"/>
          <w:sz w:val="24"/>
          <w:szCs w:val="24"/>
          <w:lang w:eastAsia="cs-CZ"/>
        </w:rPr>
        <w:br/>
        <w:t xml:space="preserve">16 - 12 </w:t>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sidRPr="00992169">
        <w:rPr>
          <w:rFonts w:ascii="Times New Roman" w:eastAsia="Times New Roman" w:hAnsi="Times New Roman" w:cs="Times New Roman"/>
          <w:sz w:val="24"/>
          <w:szCs w:val="24"/>
          <w:lang w:eastAsia="cs-CZ"/>
        </w:rPr>
        <w:t>4</w:t>
      </w:r>
      <w:r w:rsidRPr="00992169">
        <w:rPr>
          <w:rFonts w:ascii="Times New Roman" w:eastAsia="Times New Roman" w:hAnsi="Times New Roman" w:cs="Times New Roman"/>
          <w:sz w:val="24"/>
          <w:szCs w:val="24"/>
          <w:lang w:eastAsia="cs-CZ"/>
        </w:rPr>
        <w:br/>
        <w:t xml:space="preserve">11 - 0 </w:t>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sidRPr="00992169">
        <w:rPr>
          <w:rFonts w:ascii="Times New Roman" w:eastAsia="Times New Roman" w:hAnsi="Times New Roman" w:cs="Times New Roman"/>
          <w:sz w:val="24"/>
          <w:szCs w:val="24"/>
          <w:lang w:eastAsia="cs-CZ"/>
        </w:rPr>
        <w:t>5</w:t>
      </w:r>
      <w:bookmarkStart w:id="0" w:name="_GoBack"/>
      <w:bookmarkEnd w:id="0"/>
    </w:p>
    <w:p w:rsidR="000675A4" w:rsidRDefault="00844D89" w:rsidP="000675A4">
      <w:pPr>
        <w:spacing w:line="360" w:lineRule="auto"/>
        <w:rPr>
          <w:rFonts w:ascii="Times New Roman" w:hAnsi="Times New Roman" w:cs="Times New Roman"/>
          <w:b/>
          <w:sz w:val="24"/>
          <w:szCs w:val="24"/>
        </w:rPr>
      </w:pPr>
      <w:r w:rsidRPr="00844D89">
        <w:rPr>
          <w:rFonts w:ascii="Times New Roman" w:hAnsi="Times New Roman" w:cs="Times New Roman"/>
          <w:b/>
          <w:sz w:val="24"/>
          <w:szCs w:val="24"/>
        </w:rPr>
        <w:t>Organizace ústní zkoušky z českého jazyka</w:t>
      </w:r>
    </w:p>
    <w:p w:rsidR="000675A4" w:rsidRPr="0037222A" w:rsidRDefault="000675A4" w:rsidP="000675A4">
      <w:pPr>
        <w:spacing w:line="360" w:lineRule="auto"/>
        <w:rPr>
          <w:rFonts w:ascii="Times New Roman" w:hAnsi="Times New Roman" w:cs="Times New Roman"/>
          <w:b/>
          <w:sz w:val="24"/>
          <w:szCs w:val="24"/>
        </w:rPr>
      </w:pPr>
      <w:r w:rsidRPr="000675A4">
        <w:rPr>
          <w:rFonts w:ascii="Times New Roman" w:hAnsi="Times New Roman" w:cs="Times New Roman"/>
          <w:sz w:val="24"/>
          <w:szCs w:val="24"/>
        </w:rPr>
        <w:lastRenderedPageBreak/>
        <w:t>Ústní zkouška z českého jazyka a literatury je součástí profilové zkoušky. Probíhá formou řízeného rozhovoru nad pracovním listem. Hodnocení maturitní zkoušky je dáno shodou zkoušejícího a přísedícího.</w:t>
      </w:r>
      <w:r w:rsidR="0037222A">
        <w:rPr>
          <w:rFonts w:ascii="Times New Roman" w:hAnsi="Times New Roman" w:cs="Times New Roman"/>
          <w:b/>
          <w:sz w:val="24"/>
          <w:szCs w:val="24"/>
        </w:rPr>
        <w:t xml:space="preserve"> </w:t>
      </w:r>
      <w:r w:rsidRPr="000675A4">
        <w:rPr>
          <w:rFonts w:ascii="Times New Roman" w:hAnsi="Times New Roman" w:cs="Times New Roman"/>
          <w:sz w:val="24"/>
          <w:szCs w:val="24"/>
        </w:rPr>
        <w:t>Během ústní zkoušky nejsou povoleny žádné pomůcky.</w:t>
      </w:r>
    </w:p>
    <w:p w:rsidR="000675A4" w:rsidRPr="000675A4" w:rsidRDefault="000675A4" w:rsidP="000675A4">
      <w:pPr>
        <w:spacing w:line="360" w:lineRule="auto"/>
        <w:rPr>
          <w:rFonts w:ascii="Times New Roman" w:hAnsi="Times New Roman" w:cs="Times New Roman"/>
          <w:sz w:val="24"/>
          <w:szCs w:val="24"/>
        </w:rPr>
      </w:pPr>
      <w:r w:rsidRPr="000675A4">
        <w:rPr>
          <w:rFonts w:ascii="Times New Roman" w:hAnsi="Times New Roman" w:cs="Times New Roman"/>
          <w:sz w:val="24"/>
          <w:szCs w:val="24"/>
        </w:rPr>
        <w:t> </w:t>
      </w:r>
      <w:r w:rsidRPr="000675A4">
        <w:rPr>
          <w:rStyle w:val="Siln"/>
          <w:rFonts w:ascii="Times New Roman" w:hAnsi="Times New Roman" w:cs="Times New Roman"/>
          <w:sz w:val="24"/>
          <w:szCs w:val="24"/>
        </w:rPr>
        <w:t>Role zkoušejícího a přísedícího</w:t>
      </w:r>
    </w:p>
    <w:p w:rsidR="0037222A" w:rsidRPr="0037222A" w:rsidRDefault="000675A4" w:rsidP="00DC09C6">
      <w:pPr>
        <w:spacing w:line="360" w:lineRule="auto"/>
        <w:ind w:firstLine="708"/>
        <w:rPr>
          <w:rFonts w:ascii="Times New Roman" w:hAnsi="Times New Roman" w:cs="Times New Roman"/>
          <w:sz w:val="24"/>
          <w:szCs w:val="24"/>
        </w:rPr>
      </w:pPr>
      <w:r w:rsidRPr="0037222A">
        <w:rPr>
          <w:rFonts w:ascii="Times New Roman" w:hAnsi="Times New Roman" w:cs="Times New Roman"/>
          <w:sz w:val="24"/>
          <w:szCs w:val="24"/>
        </w:rPr>
        <w:t>Zkoušejícím je vyučující, který v dané třídě vyučoval český jazyk a literaturu. Přísedící je vyučující českého jazyka a literatury, který na škole učí. Oba jsou jmenováni ředitelem školy.</w:t>
      </w:r>
      <w:r w:rsidR="0037222A" w:rsidRPr="0037222A">
        <w:rPr>
          <w:rFonts w:ascii="Times New Roman" w:hAnsi="Times New Roman" w:cs="Times New Roman"/>
          <w:sz w:val="24"/>
          <w:szCs w:val="24"/>
        </w:rPr>
        <w:t xml:space="preserve"> </w:t>
      </w:r>
      <w:r w:rsidRPr="0037222A">
        <w:rPr>
          <w:rFonts w:ascii="Times New Roman" w:hAnsi="Times New Roman" w:cs="Times New Roman"/>
          <w:sz w:val="24"/>
          <w:szCs w:val="24"/>
        </w:rPr>
        <w:t>Zkoušející i přísedící mají v průběhu ústní zkoušky i při hodnocení rovnocenné postavení.</w:t>
      </w:r>
      <w:r w:rsidR="0037222A" w:rsidRPr="0037222A">
        <w:rPr>
          <w:rFonts w:ascii="Times New Roman" w:hAnsi="Times New Roman" w:cs="Times New Roman"/>
          <w:sz w:val="24"/>
          <w:szCs w:val="24"/>
        </w:rPr>
        <w:t xml:space="preserve"> P</w:t>
      </w:r>
      <w:r w:rsidR="00DC09C6">
        <w:rPr>
          <w:rFonts w:ascii="Times New Roman" w:hAnsi="Times New Roman" w:cs="Times New Roman"/>
          <w:sz w:val="24"/>
          <w:szCs w:val="24"/>
        </w:rPr>
        <w:t>říprava na ústní zkoušku trvá 15</w:t>
      </w:r>
      <w:r w:rsidR="0037222A" w:rsidRPr="0037222A">
        <w:rPr>
          <w:rFonts w:ascii="Times New Roman" w:hAnsi="Times New Roman" w:cs="Times New Roman"/>
          <w:sz w:val="24"/>
          <w:szCs w:val="24"/>
        </w:rPr>
        <w:t xml:space="preserve"> minut v případě intaktních žáků. Délka ústní zkoušky je vždy maximálně 15 minut. Maximálně 10 minut je věnováno analýze uměleckého textu. Maximálně 5 minut je věnováno analýze neuměleckého textu</w:t>
      </w:r>
      <w:r w:rsidR="0037222A">
        <w:t>. </w:t>
      </w:r>
      <w:r w:rsidR="0037222A" w:rsidRPr="0037222A">
        <w:rPr>
          <w:rFonts w:ascii="Times New Roman" w:hAnsi="Times New Roman" w:cs="Times New Roman"/>
          <w:sz w:val="24"/>
          <w:szCs w:val="24"/>
        </w:rPr>
        <w:t>Ústní zkouška může být ukončena i před uplynutím časového limitu. Zejména pak v případě, že žák chce od ústní zkoušky odstoupit. Dále pak v případě, že odpověděl na všechny body ze Struktury zkoušky.</w:t>
      </w:r>
    </w:p>
    <w:p w:rsidR="00894359" w:rsidRDefault="00844D89" w:rsidP="0037222A">
      <w:pPr>
        <w:spacing w:line="360" w:lineRule="auto"/>
        <w:ind w:firstLine="708"/>
        <w:rPr>
          <w:rFonts w:ascii="Times New Roman" w:hAnsi="Times New Roman" w:cs="Times New Roman"/>
          <w:sz w:val="24"/>
          <w:szCs w:val="24"/>
        </w:rPr>
      </w:pPr>
      <w:r w:rsidRPr="00844D89">
        <w:rPr>
          <w:rFonts w:ascii="Times New Roman" w:hAnsi="Times New Roman" w:cs="Times New Roman"/>
          <w:sz w:val="24"/>
          <w:szCs w:val="24"/>
        </w:rPr>
        <w:t>Při ústní zkoušce žák prokazuje své komunikační dovednosti, dále schopnost analýzy a</w:t>
      </w:r>
      <w:r w:rsidR="00222B8D">
        <w:rPr>
          <w:rFonts w:ascii="Times New Roman" w:hAnsi="Times New Roman" w:cs="Times New Roman"/>
          <w:sz w:val="24"/>
          <w:szCs w:val="24"/>
        </w:rPr>
        <w:t xml:space="preserve"> </w:t>
      </w:r>
      <w:r w:rsidRPr="00844D89">
        <w:rPr>
          <w:rFonts w:ascii="Times New Roman" w:hAnsi="Times New Roman" w:cs="Times New Roman"/>
          <w:sz w:val="24"/>
          <w:szCs w:val="24"/>
        </w:rPr>
        <w:t>interpretace uměleckého i neuměleckého textu, a to s</w:t>
      </w:r>
      <w:r>
        <w:rPr>
          <w:rFonts w:ascii="Times New Roman" w:hAnsi="Times New Roman" w:cs="Times New Roman"/>
          <w:sz w:val="24"/>
          <w:szCs w:val="24"/>
        </w:rPr>
        <w:t xml:space="preserve"> využitím znalostí a dovedností</w:t>
      </w:r>
      <w:r w:rsidR="00222B8D">
        <w:rPr>
          <w:rFonts w:ascii="Times New Roman" w:hAnsi="Times New Roman" w:cs="Times New Roman"/>
          <w:sz w:val="24"/>
          <w:szCs w:val="24"/>
        </w:rPr>
        <w:t xml:space="preserve"> </w:t>
      </w:r>
      <w:r>
        <w:rPr>
          <w:rFonts w:ascii="Times New Roman" w:hAnsi="Times New Roman" w:cs="Times New Roman"/>
          <w:sz w:val="24"/>
          <w:szCs w:val="24"/>
        </w:rPr>
        <w:t>získaných v průběhu studia.</w:t>
      </w:r>
      <w:r w:rsidRPr="00844D89">
        <w:rPr>
          <w:rFonts w:ascii="Times New Roman" w:hAnsi="Times New Roman" w:cs="Times New Roman"/>
          <w:sz w:val="24"/>
          <w:szCs w:val="24"/>
        </w:rPr>
        <w:t xml:space="preserve"> Ústní zkouška se uskutečňuje formou řízeného rozhovoru s </w:t>
      </w:r>
      <w:r>
        <w:rPr>
          <w:rFonts w:ascii="Times New Roman" w:hAnsi="Times New Roman" w:cs="Times New Roman"/>
          <w:sz w:val="24"/>
          <w:szCs w:val="24"/>
        </w:rPr>
        <w:t xml:space="preserve">využitím pracovního listu. Žák </w:t>
      </w:r>
      <w:r w:rsidRPr="00844D89">
        <w:rPr>
          <w:rFonts w:ascii="Times New Roman" w:hAnsi="Times New Roman" w:cs="Times New Roman"/>
          <w:sz w:val="24"/>
          <w:szCs w:val="24"/>
        </w:rPr>
        <w:t>si losuje jednu z 20 otázek</w:t>
      </w:r>
      <w:r w:rsidR="00DF29DC">
        <w:rPr>
          <w:rFonts w:ascii="Times New Roman" w:hAnsi="Times New Roman" w:cs="Times New Roman"/>
          <w:sz w:val="24"/>
          <w:szCs w:val="24"/>
        </w:rPr>
        <w:t xml:space="preserve">, které odpovídají 20 knihám </w:t>
      </w:r>
      <w:r w:rsidR="00DC09C6">
        <w:rPr>
          <w:rFonts w:ascii="Times New Roman" w:hAnsi="Times New Roman" w:cs="Times New Roman"/>
          <w:sz w:val="24"/>
          <w:szCs w:val="24"/>
        </w:rPr>
        <w:t xml:space="preserve"> školního </w:t>
      </w:r>
      <w:r>
        <w:rPr>
          <w:rFonts w:ascii="Times New Roman" w:hAnsi="Times New Roman" w:cs="Times New Roman"/>
          <w:sz w:val="24"/>
          <w:szCs w:val="24"/>
        </w:rPr>
        <w:t>s</w:t>
      </w:r>
      <w:r w:rsidRPr="00844D89">
        <w:rPr>
          <w:rFonts w:ascii="Times New Roman" w:hAnsi="Times New Roman" w:cs="Times New Roman"/>
          <w:sz w:val="24"/>
          <w:szCs w:val="24"/>
        </w:rPr>
        <w:t>ez</w:t>
      </w:r>
      <w:r>
        <w:rPr>
          <w:rFonts w:ascii="Times New Roman" w:hAnsi="Times New Roman" w:cs="Times New Roman"/>
          <w:sz w:val="24"/>
          <w:szCs w:val="24"/>
        </w:rPr>
        <w:t xml:space="preserve">namu literárních děl. </w:t>
      </w:r>
      <w:r w:rsidRPr="00844D89">
        <w:rPr>
          <w:rFonts w:ascii="Times New Roman" w:hAnsi="Times New Roman" w:cs="Times New Roman"/>
          <w:sz w:val="24"/>
          <w:szCs w:val="24"/>
        </w:rPr>
        <w:t>Seznam sestavený na základě zadaných kritérií odevzdá ž</w:t>
      </w:r>
      <w:r>
        <w:rPr>
          <w:rFonts w:ascii="Times New Roman" w:hAnsi="Times New Roman" w:cs="Times New Roman"/>
          <w:sz w:val="24"/>
          <w:szCs w:val="24"/>
        </w:rPr>
        <w:t xml:space="preserve">ák vyučujícímu do konce března. </w:t>
      </w:r>
      <w:r w:rsidRPr="00844D89">
        <w:rPr>
          <w:rFonts w:ascii="Times New Roman" w:hAnsi="Times New Roman" w:cs="Times New Roman"/>
          <w:sz w:val="24"/>
          <w:szCs w:val="24"/>
        </w:rPr>
        <w:t>V případě podzimního termínu zkoušky do konce června. Seznam bude opatřen datem</w:t>
      </w:r>
      <w:r w:rsidR="0037222A">
        <w:rPr>
          <w:rFonts w:ascii="Times New Roman" w:hAnsi="Times New Roman" w:cs="Times New Roman"/>
          <w:sz w:val="24"/>
          <w:szCs w:val="24"/>
        </w:rPr>
        <w:t xml:space="preserve"> </w:t>
      </w:r>
      <w:r w:rsidRPr="00844D89">
        <w:rPr>
          <w:rFonts w:ascii="Times New Roman" w:hAnsi="Times New Roman" w:cs="Times New Roman"/>
          <w:sz w:val="24"/>
          <w:szCs w:val="24"/>
        </w:rPr>
        <w:t>odevzdání a vlastnoručním podpisem žáka.</w:t>
      </w:r>
      <w:r>
        <w:rPr>
          <w:rFonts w:ascii="Times New Roman" w:hAnsi="Times New Roman" w:cs="Times New Roman"/>
          <w:sz w:val="24"/>
          <w:szCs w:val="24"/>
        </w:rPr>
        <w:t xml:space="preserve"> Tituly si </w:t>
      </w:r>
      <w:r w:rsidRPr="00844D89">
        <w:rPr>
          <w:rFonts w:ascii="Times New Roman" w:hAnsi="Times New Roman" w:cs="Times New Roman"/>
          <w:sz w:val="24"/>
          <w:szCs w:val="24"/>
        </w:rPr>
        <w:t xml:space="preserve">žák vybírá ze školního </w:t>
      </w:r>
      <w:r>
        <w:rPr>
          <w:rFonts w:ascii="Times New Roman" w:hAnsi="Times New Roman" w:cs="Times New Roman"/>
          <w:sz w:val="24"/>
          <w:szCs w:val="24"/>
        </w:rPr>
        <w:t xml:space="preserve">seznamu četby </w:t>
      </w:r>
      <w:r w:rsidRPr="00844D89">
        <w:rPr>
          <w:rFonts w:ascii="Times New Roman" w:hAnsi="Times New Roman" w:cs="Times New Roman"/>
          <w:sz w:val="24"/>
          <w:szCs w:val="24"/>
        </w:rPr>
        <w:t>literární</w:t>
      </w:r>
      <w:r>
        <w:rPr>
          <w:rFonts w:ascii="Times New Roman" w:hAnsi="Times New Roman" w:cs="Times New Roman"/>
          <w:sz w:val="24"/>
          <w:szCs w:val="24"/>
        </w:rPr>
        <w:t xml:space="preserve">ch děl uvedeného na webu školy. </w:t>
      </w:r>
      <w:r w:rsidRPr="00844D89">
        <w:rPr>
          <w:rFonts w:ascii="Times New Roman" w:hAnsi="Times New Roman" w:cs="Times New Roman"/>
          <w:sz w:val="24"/>
          <w:szCs w:val="24"/>
        </w:rPr>
        <w:t>Zkouška trvá 15 minut, př</w:t>
      </w:r>
      <w:r w:rsidR="00DF29DC">
        <w:rPr>
          <w:rFonts w:ascii="Times New Roman" w:hAnsi="Times New Roman" w:cs="Times New Roman"/>
          <w:sz w:val="24"/>
          <w:szCs w:val="24"/>
        </w:rPr>
        <w:t xml:space="preserve">edchází jí 15 </w:t>
      </w:r>
      <w:r w:rsidR="00894359">
        <w:rPr>
          <w:rFonts w:ascii="Times New Roman" w:hAnsi="Times New Roman" w:cs="Times New Roman"/>
          <w:sz w:val="24"/>
          <w:szCs w:val="24"/>
        </w:rPr>
        <w:t>minutová příprava.</w:t>
      </w:r>
    </w:p>
    <w:p w:rsidR="00894359" w:rsidRDefault="00894359" w:rsidP="00894359">
      <w:pPr>
        <w:spacing w:line="360" w:lineRule="auto"/>
        <w:rPr>
          <w:rFonts w:ascii="Times New Roman" w:hAnsi="Times New Roman" w:cs="Times New Roman"/>
          <w:b/>
          <w:sz w:val="24"/>
          <w:szCs w:val="24"/>
        </w:rPr>
      </w:pPr>
      <w:r>
        <w:rPr>
          <w:rFonts w:ascii="Times New Roman" w:hAnsi="Times New Roman" w:cs="Times New Roman"/>
          <w:b/>
          <w:sz w:val="24"/>
          <w:szCs w:val="24"/>
        </w:rPr>
        <w:t>Struktura zkoušky</w:t>
      </w:r>
    </w:p>
    <w:p w:rsidR="006159AC" w:rsidRDefault="00844D89" w:rsidP="00894359">
      <w:pPr>
        <w:spacing w:line="360" w:lineRule="auto"/>
        <w:rPr>
          <w:rFonts w:ascii="Times New Roman" w:hAnsi="Times New Roman" w:cs="Times New Roman"/>
          <w:sz w:val="24"/>
          <w:szCs w:val="24"/>
        </w:rPr>
      </w:pPr>
      <w:r w:rsidRPr="00894359">
        <w:rPr>
          <w:rFonts w:ascii="Times New Roman" w:hAnsi="Times New Roman" w:cs="Times New Roman"/>
          <w:sz w:val="24"/>
          <w:szCs w:val="24"/>
        </w:rPr>
        <w:t>Struktura zkoušky</w:t>
      </w:r>
      <w:r w:rsidRPr="00844D89">
        <w:rPr>
          <w:rFonts w:ascii="Times New Roman" w:hAnsi="Times New Roman" w:cs="Times New Roman"/>
          <w:sz w:val="24"/>
          <w:szCs w:val="24"/>
        </w:rPr>
        <w:t xml:space="preserve"> se skládá z analýzy a interpretace um</w:t>
      </w:r>
      <w:r w:rsidR="00894359">
        <w:rPr>
          <w:rFonts w:ascii="Times New Roman" w:hAnsi="Times New Roman" w:cs="Times New Roman"/>
          <w:sz w:val="24"/>
          <w:szCs w:val="24"/>
        </w:rPr>
        <w:t xml:space="preserve">ěleckého textu, charakteristiky </w:t>
      </w:r>
      <w:r w:rsidRPr="00844D89">
        <w:rPr>
          <w:rFonts w:ascii="Times New Roman" w:hAnsi="Times New Roman" w:cs="Times New Roman"/>
          <w:sz w:val="24"/>
          <w:szCs w:val="24"/>
        </w:rPr>
        <w:t>literárněhistorického kontextu a analýzy neuměleckéh</w:t>
      </w:r>
      <w:r w:rsidR="00894359">
        <w:rPr>
          <w:rFonts w:ascii="Times New Roman" w:hAnsi="Times New Roman" w:cs="Times New Roman"/>
          <w:sz w:val="24"/>
          <w:szCs w:val="24"/>
        </w:rPr>
        <w:t xml:space="preserve">o textu. Hodnocen je také žákův </w:t>
      </w:r>
      <w:r w:rsidRPr="00844D89">
        <w:rPr>
          <w:rFonts w:ascii="Times New Roman" w:hAnsi="Times New Roman" w:cs="Times New Roman"/>
          <w:sz w:val="24"/>
          <w:szCs w:val="24"/>
        </w:rPr>
        <w:t>jazykový projev v soula</w:t>
      </w:r>
      <w:r w:rsidR="00894359">
        <w:rPr>
          <w:rFonts w:ascii="Times New Roman" w:hAnsi="Times New Roman" w:cs="Times New Roman"/>
          <w:sz w:val="24"/>
          <w:szCs w:val="24"/>
        </w:rPr>
        <w:t>du s normami spisovného jazyka.</w:t>
      </w:r>
      <w:r w:rsidRPr="00844D89">
        <w:rPr>
          <w:rFonts w:ascii="Times New Roman" w:hAnsi="Times New Roman" w:cs="Times New Roman"/>
          <w:sz w:val="24"/>
          <w:szCs w:val="24"/>
        </w:rPr>
        <w:t xml:space="preserve"> Pracovní list odpovídá vylosovanému titulu. V jednom dni</w:t>
      </w:r>
      <w:r w:rsidR="00894359">
        <w:rPr>
          <w:rFonts w:ascii="Times New Roman" w:hAnsi="Times New Roman" w:cs="Times New Roman"/>
          <w:sz w:val="24"/>
          <w:szCs w:val="24"/>
        </w:rPr>
        <w:t xml:space="preserve"> nelze losovat dvakrát pracovní </w:t>
      </w:r>
      <w:r w:rsidRPr="00844D89">
        <w:rPr>
          <w:rFonts w:ascii="Times New Roman" w:hAnsi="Times New Roman" w:cs="Times New Roman"/>
          <w:sz w:val="24"/>
          <w:szCs w:val="24"/>
        </w:rPr>
        <w:t>list ke stejnému literárnímu dílu – dílo, které již bylo vyloso</w:t>
      </w:r>
      <w:r w:rsidR="00894359">
        <w:rPr>
          <w:rFonts w:ascii="Times New Roman" w:hAnsi="Times New Roman" w:cs="Times New Roman"/>
          <w:sz w:val="24"/>
          <w:szCs w:val="24"/>
        </w:rPr>
        <w:t>váno, je pro daný maturitní den vyřazeno.</w:t>
      </w:r>
      <w:r w:rsidRPr="00844D89">
        <w:rPr>
          <w:rFonts w:ascii="Times New Roman" w:hAnsi="Times New Roman" w:cs="Times New Roman"/>
          <w:sz w:val="24"/>
          <w:szCs w:val="24"/>
        </w:rPr>
        <w:t xml:space="preserve"> </w:t>
      </w:r>
    </w:p>
    <w:p w:rsidR="0037222A" w:rsidRDefault="0037222A" w:rsidP="0037222A">
      <w:pPr>
        <w:pStyle w:val="Normlnweb"/>
      </w:pPr>
      <w:r>
        <w:rPr>
          <w:rStyle w:val="Siln"/>
        </w:rPr>
        <w:t>Podoba pracovního listu</w:t>
      </w:r>
    </w:p>
    <w:p w:rsidR="0037222A" w:rsidRPr="00A52146" w:rsidRDefault="0037222A" w:rsidP="0037222A">
      <w:pPr>
        <w:spacing w:line="360" w:lineRule="auto"/>
        <w:rPr>
          <w:rFonts w:ascii="Times New Roman" w:hAnsi="Times New Roman" w:cs="Times New Roman"/>
          <w:sz w:val="24"/>
          <w:szCs w:val="24"/>
        </w:rPr>
      </w:pPr>
      <w:r w:rsidRPr="00A52146">
        <w:rPr>
          <w:rFonts w:ascii="Times New Roman" w:hAnsi="Times New Roman" w:cs="Times New Roman"/>
          <w:sz w:val="24"/>
          <w:szCs w:val="24"/>
        </w:rPr>
        <w:lastRenderedPageBreak/>
        <w:t>Pracovní list se skládá z výňatku uměleckého textu a výňatku neuměleckého textu. K pracovnímu listu obdrží žák také strukturu k ústní maturitní zkoušce, která je zaměřena na analýzu uměleckého i neuměleckého textu. Rozsah pracovního listu nesmí přesáhnout dvě strany A4.</w:t>
      </w:r>
    </w:p>
    <w:p w:rsidR="000B4801" w:rsidRPr="000B4801" w:rsidRDefault="000B4801" w:rsidP="0037222A">
      <w:pPr>
        <w:spacing w:line="360" w:lineRule="auto"/>
        <w:rPr>
          <w:rFonts w:ascii="Times New Roman" w:hAnsi="Times New Roman" w:cs="Times New Roman"/>
          <w:b/>
          <w:sz w:val="24"/>
          <w:szCs w:val="24"/>
        </w:rPr>
      </w:pPr>
      <w:r w:rsidRPr="000B4801">
        <w:rPr>
          <w:rFonts w:ascii="Times New Roman" w:hAnsi="Times New Roman" w:cs="Times New Roman"/>
          <w:b/>
          <w:sz w:val="24"/>
          <w:szCs w:val="24"/>
        </w:rPr>
        <w:t xml:space="preserve">Hodnocení </w:t>
      </w:r>
    </w:p>
    <w:p w:rsidR="000B4801" w:rsidRPr="000B4801" w:rsidRDefault="000B4801" w:rsidP="0037222A">
      <w:pPr>
        <w:spacing w:line="360" w:lineRule="auto"/>
        <w:rPr>
          <w:rFonts w:ascii="Times New Roman" w:hAnsi="Times New Roman" w:cs="Times New Roman"/>
          <w:sz w:val="24"/>
        </w:rPr>
      </w:pPr>
      <w:r w:rsidRPr="000B4801">
        <w:rPr>
          <w:rFonts w:ascii="Times New Roman" w:hAnsi="Times New Roman" w:cs="Times New Roman"/>
          <w:sz w:val="24"/>
        </w:rPr>
        <w:t>Hodnocení ústní zkoušky provádí individuálně zkoušející a přísedíc</w:t>
      </w:r>
      <w:r w:rsidR="00CB5E93">
        <w:rPr>
          <w:rFonts w:ascii="Times New Roman" w:hAnsi="Times New Roman" w:cs="Times New Roman"/>
          <w:sz w:val="24"/>
        </w:rPr>
        <w:t xml:space="preserve">í. Výsledná známka </w:t>
      </w:r>
      <w:r w:rsidRPr="000B4801">
        <w:rPr>
          <w:rFonts w:ascii="Times New Roman" w:hAnsi="Times New Roman" w:cs="Times New Roman"/>
          <w:sz w:val="24"/>
        </w:rPr>
        <w:t>je dán</w:t>
      </w:r>
      <w:r w:rsidR="00CB5E93">
        <w:rPr>
          <w:rFonts w:ascii="Times New Roman" w:hAnsi="Times New Roman" w:cs="Times New Roman"/>
          <w:sz w:val="24"/>
        </w:rPr>
        <w:t>a</w:t>
      </w:r>
      <w:r w:rsidRPr="000B4801">
        <w:rPr>
          <w:rFonts w:ascii="Times New Roman" w:hAnsi="Times New Roman" w:cs="Times New Roman"/>
          <w:sz w:val="24"/>
        </w:rPr>
        <w:t xml:space="preserve"> jejich shodou.</w:t>
      </w:r>
    </w:p>
    <w:p w:rsidR="00894359" w:rsidRPr="00076E9B" w:rsidRDefault="0037222A" w:rsidP="00076E9B">
      <w:pPr>
        <w:pStyle w:val="Normlnweb"/>
      </w:pPr>
      <w:r>
        <w:t> </w:t>
      </w:r>
      <w:r w:rsidR="00DF5CE5">
        <w:rPr>
          <w:b/>
        </w:rPr>
        <w:t>Organizace písemné a ústní maturitní zkoušky z anglického jazyka</w:t>
      </w:r>
    </w:p>
    <w:p w:rsidR="00662410" w:rsidRDefault="006159AC" w:rsidP="00662410">
      <w:pPr>
        <w:spacing w:line="360" w:lineRule="auto"/>
        <w:ind w:firstLine="708"/>
        <w:rPr>
          <w:rFonts w:ascii="Times New Roman" w:hAnsi="Times New Roman" w:cs="Times New Roman"/>
          <w:sz w:val="24"/>
          <w:szCs w:val="24"/>
        </w:rPr>
      </w:pPr>
      <w:r w:rsidRPr="006159AC">
        <w:rPr>
          <w:rFonts w:ascii="Times New Roman" w:hAnsi="Times New Roman" w:cs="Times New Roman"/>
          <w:sz w:val="24"/>
          <w:szCs w:val="24"/>
        </w:rPr>
        <w:t>Ředit</w:t>
      </w:r>
      <w:r>
        <w:rPr>
          <w:rFonts w:ascii="Times New Roman" w:hAnsi="Times New Roman" w:cs="Times New Roman"/>
          <w:sz w:val="24"/>
          <w:szCs w:val="24"/>
        </w:rPr>
        <w:t>el školy stanoví 2 zadání (skládají</w:t>
      </w:r>
      <w:r w:rsidRPr="006159AC">
        <w:rPr>
          <w:rFonts w:ascii="Times New Roman" w:hAnsi="Times New Roman" w:cs="Times New Roman"/>
          <w:sz w:val="24"/>
          <w:szCs w:val="24"/>
        </w:rPr>
        <w:t xml:space="preserve"> se ze dvou částí), které se žákům zpřístupní bezprostředně před za</w:t>
      </w:r>
      <w:r>
        <w:rPr>
          <w:rFonts w:ascii="Times New Roman" w:hAnsi="Times New Roman" w:cs="Times New Roman"/>
          <w:sz w:val="24"/>
          <w:szCs w:val="24"/>
        </w:rPr>
        <w:t xml:space="preserve">hájením zkoušky. Zadání písemné </w:t>
      </w:r>
      <w:r w:rsidRPr="006159AC">
        <w:rPr>
          <w:rFonts w:ascii="Times New Roman" w:hAnsi="Times New Roman" w:cs="Times New Roman"/>
          <w:sz w:val="24"/>
          <w:szCs w:val="24"/>
        </w:rPr>
        <w:t>práce obsahuje název zadání, způsob zpracování zadání, popřípadě výchozí text k zadání. Součástí výchozího textu k zadání může být i</w:t>
      </w:r>
      <w:r>
        <w:rPr>
          <w:rFonts w:ascii="Times New Roman" w:hAnsi="Times New Roman" w:cs="Times New Roman"/>
          <w:sz w:val="24"/>
          <w:szCs w:val="24"/>
        </w:rPr>
        <w:t xml:space="preserve"> obrázek, graf apod. </w:t>
      </w:r>
      <w:r w:rsidRPr="006159AC">
        <w:rPr>
          <w:rFonts w:ascii="Times New Roman" w:hAnsi="Times New Roman" w:cs="Times New Roman"/>
          <w:sz w:val="24"/>
          <w:szCs w:val="24"/>
        </w:rPr>
        <w:t xml:space="preserve"> Obsah a témata jsou výlučně v pravomoci jednotlivých škol, stejně jako hodnocení písemných p</w:t>
      </w:r>
      <w:r>
        <w:rPr>
          <w:rFonts w:ascii="Times New Roman" w:hAnsi="Times New Roman" w:cs="Times New Roman"/>
          <w:sz w:val="24"/>
          <w:szCs w:val="24"/>
        </w:rPr>
        <w:t xml:space="preserve">rací z anglického jazyka. Zadání </w:t>
      </w:r>
      <w:r w:rsidRPr="006159AC">
        <w:rPr>
          <w:rFonts w:ascii="Times New Roman" w:hAnsi="Times New Roman" w:cs="Times New Roman"/>
          <w:sz w:val="24"/>
          <w:szCs w:val="24"/>
        </w:rPr>
        <w:t>písemné práce z anglického jazyka jsou stejná pro všechny žáky daného oboru vzdělání příslušné školy. Písemnou práci konají žáci daného oboru vzdělání ve</w:t>
      </w:r>
      <w:r>
        <w:rPr>
          <w:rFonts w:ascii="Times New Roman" w:hAnsi="Times New Roman" w:cs="Times New Roman"/>
          <w:sz w:val="24"/>
          <w:szCs w:val="24"/>
        </w:rPr>
        <w:t xml:space="preserve"> </w:t>
      </w:r>
      <w:r w:rsidRPr="006159AC">
        <w:rPr>
          <w:rFonts w:ascii="Times New Roman" w:hAnsi="Times New Roman" w:cs="Times New Roman"/>
          <w:sz w:val="24"/>
          <w:szCs w:val="24"/>
        </w:rPr>
        <w:t>stejný den a čas</w:t>
      </w:r>
      <w:r>
        <w:rPr>
          <w:rFonts w:ascii="Times New Roman" w:hAnsi="Times New Roman" w:cs="Times New Roman"/>
          <w:sz w:val="24"/>
          <w:szCs w:val="24"/>
        </w:rPr>
        <w:t xml:space="preserve">. </w:t>
      </w:r>
      <w:r w:rsidR="00D714F9" w:rsidRPr="001A0664">
        <w:rPr>
          <w:rFonts w:ascii="Times New Roman" w:hAnsi="Times New Roman" w:cs="Times New Roman"/>
          <w:sz w:val="24"/>
          <w:szCs w:val="24"/>
        </w:rPr>
        <w:t>Písemnou prací z cizího jazyka se rozumí vytvoření souvisl</w:t>
      </w:r>
      <w:r w:rsidR="007616F1">
        <w:rPr>
          <w:rFonts w:ascii="Times New Roman" w:hAnsi="Times New Roman" w:cs="Times New Roman"/>
          <w:sz w:val="24"/>
          <w:szCs w:val="24"/>
        </w:rPr>
        <w:t>ého textu nebo textů v celkovém rozsah</w:t>
      </w:r>
      <w:r w:rsidR="00A52146">
        <w:rPr>
          <w:rFonts w:ascii="Times New Roman" w:hAnsi="Times New Roman" w:cs="Times New Roman"/>
          <w:sz w:val="24"/>
          <w:szCs w:val="24"/>
        </w:rPr>
        <w:t>u 180-220</w:t>
      </w:r>
      <w:r w:rsidR="007616F1">
        <w:rPr>
          <w:rFonts w:ascii="Times New Roman" w:hAnsi="Times New Roman" w:cs="Times New Roman"/>
          <w:sz w:val="24"/>
          <w:szCs w:val="24"/>
        </w:rPr>
        <w:t xml:space="preserve"> slov.</w:t>
      </w:r>
      <w:r w:rsidR="00D714F9" w:rsidRPr="001A0664">
        <w:rPr>
          <w:rFonts w:ascii="Times New Roman" w:hAnsi="Times New Roman" w:cs="Times New Roman"/>
          <w:sz w:val="24"/>
          <w:szCs w:val="24"/>
        </w:rPr>
        <w:t xml:space="preserve"> Písemná část maturitní zkoušky se skládá ze dvou částí uvedených zadán</w:t>
      </w:r>
      <w:r w:rsidR="007616F1">
        <w:rPr>
          <w:rFonts w:ascii="Times New Roman" w:hAnsi="Times New Roman" w:cs="Times New Roman"/>
          <w:sz w:val="24"/>
          <w:szCs w:val="24"/>
        </w:rPr>
        <w:t xml:space="preserve">ím v angličtině. Část 1 </w:t>
      </w:r>
      <w:r w:rsidR="00A52146">
        <w:rPr>
          <w:rFonts w:ascii="Times New Roman" w:hAnsi="Times New Roman" w:cs="Times New Roman"/>
          <w:sz w:val="24"/>
          <w:szCs w:val="24"/>
        </w:rPr>
        <w:t>v rozsahu 120-15</w:t>
      </w:r>
      <w:r w:rsidR="00D714F9" w:rsidRPr="001A0664">
        <w:rPr>
          <w:rFonts w:ascii="Times New Roman" w:hAnsi="Times New Roman" w:cs="Times New Roman"/>
          <w:sz w:val="24"/>
          <w:szCs w:val="24"/>
        </w:rPr>
        <w:t>0 slov</w:t>
      </w:r>
      <w:r w:rsidR="007616F1">
        <w:rPr>
          <w:rFonts w:ascii="Times New Roman" w:hAnsi="Times New Roman" w:cs="Times New Roman"/>
          <w:sz w:val="24"/>
          <w:szCs w:val="24"/>
        </w:rPr>
        <w:t xml:space="preserve">, část 2 v rozsahu </w:t>
      </w:r>
      <w:r w:rsidR="00A52146">
        <w:rPr>
          <w:rFonts w:ascii="Times New Roman" w:hAnsi="Times New Roman" w:cs="Times New Roman"/>
          <w:sz w:val="24"/>
          <w:szCs w:val="24"/>
        </w:rPr>
        <w:t>60 -</w:t>
      </w:r>
      <w:r w:rsidR="00A52146" w:rsidRPr="00A52146">
        <w:rPr>
          <w:rFonts w:ascii="Times New Roman" w:hAnsi="Times New Roman" w:cs="Times New Roman"/>
          <w:sz w:val="24"/>
          <w:szCs w:val="24"/>
        </w:rPr>
        <w:t xml:space="preserve">70 </w:t>
      </w:r>
      <w:r w:rsidR="007616F1" w:rsidRPr="00A52146">
        <w:rPr>
          <w:rFonts w:ascii="Times New Roman" w:hAnsi="Times New Roman" w:cs="Times New Roman"/>
          <w:sz w:val="24"/>
          <w:szCs w:val="24"/>
        </w:rPr>
        <w:t>slov</w:t>
      </w:r>
      <w:r w:rsidR="007616F1">
        <w:rPr>
          <w:rFonts w:ascii="Times New Roman" w:hAnsi="Times New Roman" w:cs="Times New Roman"/>
          <w:sz w:val="24"/>
          <w:szCs w:val="24"/>
        </w:rPr>
        <w:t>.</w:t>
      </w:r>
      <w:r w:rsidR="00A52146">
        <w:rPr>
          <w:rFonts w:ascii="Times New Roman" w:hAnsi="Times New Roman" w:cs="Times New Roman"/>
          <w:sz w:val="24"/>
          <w:szCs w:val="24"/>
        </w:rPr>
        <w:t xml:space="preserve"> Písemná práce trvá 70</w:t>
      </w:r>
      <w:r w:rsidR="00D714F9" w:rsidRPr="001A0664">
        <w:rPr>
          <w:rFonts w:ascii="Times New Roman" w:hAnsi="Times New Roman" w:cs="Times New Roman"/>
          <w:sz w:val="24"/>
          <w:szCs w:val="24"/>
        </w:rPr>
        <w:t xml:space="preserve"> min</w:t>
      </w:r>
      <w:r w:rsidR="007616F1">
        <w:rPr>
          <w:rFonts w:ascii="Times New Roman" w:hAnsi="Times New Roman" w:cs="Times New Roman"/>
          <w:sz w:val="24"/>
          <w:szCs w:val="24"/>
        </w:rPr>
        <w:t>ut včetně času na volbu zadání.</w:t>
      </w:r>
      <w:r w:rsidR="00D714F9" w:rsidRPr="001A0664">
        <w:rPr>
          <w:rFonts w:ascii="Times New Roman" w:hAnsi="Times New Roman" w:cs="Times New Roman"/>
          <w:sz w:val="24"/>
          <w:szCs w:val="24"/>
        </w:rPr>
        <w:t xml:space="preserve"> Při konání písemné práce má žák možnost použít překladový sl</w:t>
      </w:r>
      <w:r w:rsidR="007616F1">
        <w:rPr>
          <w:rFonts w:ascii="Times New Roman" w:hAnsi="Times New Roman" w:cs="Times New Roman"/>
          <w:sz w:val="24"/>
          <w:szCs w:val="24"/>
        </w:rPr>
        <w:t xml:space="preserve">ovník, který neobsahuje přílohu </w:t>
      </w:r>
      <w:r w:rsidR="00D714F9" w:rsidRPr="001A0664">
        <w:rPr>
          <w:rFonts w:ascii="Times New Roman" w:hAnsi="Times New Roman" w:cs="Times New Roman"/>
          <w:sz w:val="24"/>
          <w:szCs w:val="24"/>
        </w:rPr>
        <w:t>věnovanou písemnému pro</w:t>
      </w:r>
      <w:r>
        <w:rPr>
          <w:rFonts w:ascii="Times New Roman" w:hAnsi="Times New Roman" w:cs="Times New Roman"/>
          <w:sz w:val="24"/>
          <w:szCs w:val="24"/>
        </w:rPr>
        <w:t>jevu</w:t>
      </w:r>
      <w:r w:rsidRPr="00CF5F6A">
        <w:rPr>
          <w:rFonts w:ascii="Times New Roman" w:hAnsi="Times New Roman" w:cs="Times New Roman"/>
          <w:sz w:val="24"/>
          <w:szCs w:val="24"/>
        </w:rPr>
        <w:t>. Žák může svůj vlastní podepsaný slovník p</w:t>
      </w:r>
      <w:r>
        <w:rPr>
          <w:rFonts w:ascii="Times New Roman" w:hAnsi="Times New Roman" w:cs="Times New Roman"/>
          <w:sz w:val="24"/>
          <w:szCs w:val="24"/>
        </w:rPr>
        <w:t xml:space="preserve">řinést předem ke kontrole do </w:t>
      </w:r>
      <w:r w:rsidRPr="00CF5F6A">
        <w:rPr>
          <w:rFonts w:ascii="Times New Roman" w:hAnsi="Times New Roman" w:cs="Times New Roman"/>
          <w:sz w:val="24"/>
          <w:szCs w:val="24"/>
        </w:rPr>
        <w:t>školy, aby mu byl před</w:t>
      </w:r>
      <w:r>
        <w:rPr>
          <w:rFonts w:ascii="Times New Roman" w:hAnsi="Times New Roman" w:cs="Times New Roman"/>
          <w:sz w:val="24"/>
          <w:szCs w:val="24"/>
        </w:rPr>
        <w:t xml:space="preserve"> písemnou částí vydán a vrácen.</w:t>
      </w:r>
    </w:p>
    <w:p w:rsidR="00F1611F" w:rsidRDefault="00F1611F" w:rsidP="00662410">
      <w:pPr>
        <w:spacing w:line="360" w:lineRule="auto"/>
        <w:ind w:firstLine="708"/>
        <w:rPr>
          <w:rFonts w:ascii="Times New Roman" w:hAnsi="Times New Roman" w:cs="Times New Roman"/>
          <w:sz w:val="24"/>
          <w:szCs w:val="24"/>
        </w:rPr>
      </w:pPr>
      <w:r>
        <w:rPr>
          <w:rFonts w:ascii="Times New Roman" w:hAnsi="Times New Roman" w:cs="Times New Roman"/>
          <w:sz w:val="24"/>
          <w:szCs w:val="24"/>
        </w:rPr>
        <w:t>Z</w:t>
      </w:r>
      <w:r w:rsidRPr="00F1611F">
        <w:rPr>
          <w:rFonts w:ascii="Times New Roman" w:hAnsi="Times New Roman" w:cs="Times New Roman"/>
          <w:sz w:val="24"/>
          <w:szCs w:val="24"/>
        </w:rPr>
        <w:t>a 1. část písemné práce může žák získat maximálně 24 bodů a za 2. část písemné práce 12 bodů. Celkově žák může získat 36 bodů.</w:t>
      </w:r>
      <w:r w:rsidR="008C7647">
        <w:rPr>
          <w:rFonts w:ascii="Times New Roman" w:hAnsi="Times New Roman" w:cs="Times New Roman"/>
          <w:sz w:val="24"/>
          <w:szCs w:val="24"/>
        </w:rPr>
        <w:t xml:space="preserve"> </w:t>
      </w:r>
      <w:r w:rsidR="00DF29DC">
        <w:rPr>
          <w:rFonts w:ascii="Times New Roman" w:hAnsi="Times New Roman" w:cs="Times New Roman"/>
          <w:sz w:val="24"/>
          <w:szCs w:val="24"/>
        </w:rPr>
        <w:t>Žák musí získat 18</w:t>
      </w:r>
      <w:r w:rsidR="008C7647" w:rsidRPr="008C7647">
        <w:rPr>
          <w:rFonts w:ascii="Times New Roman" w:hAnsi="Times New Roman" w:cs="Times New Roman"/>
          <w:sz w:val="24"/>
          <w:szCs w:val="24"/>
        </w:rPr>
        <w:t xml:space="preserve"> a více bodů, aby u písemné práce prospěl.</w:t>
      </w:r>
      <w:r>
        <w:rPr>
          <w:rFonts w:ascii="Times New Roman" w:hAnsi="Times New Roman" w:cs="Times New Roman"/>
          <w:sz w:val="24"/>
          <w:szCs w:val="24"/>
        </w:rPr>
        <w:t xml:space="preserve"> </w:t>
      </w:r>
      <w:r w:rsidRPr="00F1611F">
        <w:rPr>
          <w:rFonts w:ascii="Times New Roman" w:hAnsi="Times New Roman" w:cs="Times New Roman"/>
          <w:sz w:val="24"/>
          <w:szCs w:val="24"/>
        </w:rPr>
        <w:t>U žáků s posudkem z PPP bude práce hodnocena s přihlédnutím na doporučení k uzpůsobení podmínek pro konání maturitní zkoušky</w:t>
      </w:r>
      <w:r>
        <w:rPr>
          <w:rFonts w:ascii="Times New Roman" w:hAnsi="Times New Roman" w:cs="Times New Roman"/>
          <w:sz w:val="24"/>
          <w:szCs w:val="24"/>
        </w:rPr>
        <w:t xml:space="preserve">. </w:t>
      </w:r>
    </w:p>
    <w:p w:rsidR="00CF5F6A" w:rsidRPr="00CF5F6A" w:rsidRDefault="00CF5F6A" w:rsidP="00F1611F">
      <w:pPr>
        <w:spacing w:line="360" w:lineRule="auto"/>
        <w:rPr>
          <w:rFonts w:ascii="Times New Roman" w:hAnsi="Times New Roman" w:cs="Times New Roman"/>
          <w:sz w:val="24"/>
          <w:szCs w:val="24"/>
        </w:rPr>
      </w:pPr>
      <w:r w:rsidRPr="00A52146">
        <w:rPr>
          <w:rFonts w:ascii="Times New Roman" w:hAnsi="Times New Roman" w:cs="Times New Roman"/>
          <w:sz w:val="24"/>
          <w:szCs w:val="24"/>
        </w:rPr>
        <w:t>Slohové útvary, které mohou být předmětem testování</w:t>
      </w:r>
      <w:r w:rsidR="00A52146" w:rsidRPr="00A52146">
        <w:rPr>
          <w:rFonts w:ascii="Times New Roman" w:hAnsi="Times New Roman" w:cs="Times New Roman"/>
          <w:sz w:val="24"/>
          <w:szCs w:val="24"/>
        </w:rPr>
        <w:t>,</w:t>
      </w:r>
      <w:r w:rsidRPr="00A52146">
        <w:rPr>
          <w:rFonts w:ascii="Times New Roman" w:hAnsi="Times New Roman" w:cs="Times New Roman"/>
          <w:sz w:val="24"/>
          <w:szCs w:val="24"/>
        </w:rPr>
        <w:t xml:space="preserve"> jso</w:t>
      </w:r>
      <w:r w:rsidR="00F1611F" w:rsidRPr="00A52146">
        <w:rPr>
          <w:rFonts w:ascii="Times New Roman" w:hAnsi="Times New Roman" w:cs="Times New Roman"/>
          <w:sz w:val="24"/>
          <w:szCs w:val="24"/>
        </w:rPr>
        <w:t xml:space="preserve">u: formální a neformální dopis, </w:t>
      </w:r>
      <w:r w:rsidRPr="00A52146">
        <w:rPr>
          <w:rFonts w:ascii="Times New Roman" w:hAnsi="Times New Roman" w:cs="Times New Roman"/>
          <w:sz w:val="24"/>
          <w:szCs w:val="24"/>
        </w:rPr>
        <w:t xml:space="preserve">osobní i pracovní e-mail, vypravování, </w:t>
      </w:r>
      <w:r w:rsidR="00A52146">
        <w:rPr>
          <w:rFonts w:ascii="Times New Roman" w:hAnsi="Times New Roman" w:cs="Times New Roman"/>
          <w:sz w:val="24"/>
          <w:szCs w:val="24"/>
        </w:rPr>
        <w:t xml:space="preserve">recenze, </w:t>
      </w:r>
      <w:r w:rsidRPr="00A52146">
        <w:rPr>
          <w:rFonts w:ascii="Times New Roman" w:hAnsi="Times New Roman" w:cs="Times New Roman"/>
          <w:sz w:val="24"/>
          <w:szCs w:val="24"/>
        </w:rPr>
        <w:t>článek, charakteristika, popis, formální a neformální</w:t>
      </w:r>
      <w:r w:rsidR="00F1611F" w:rsidRPr="00A52146">
        <w:rPr>
          <w:rFonts w:ascii="Times New Roman" w:hAnsi="Times New Roman" w:cs="Times New Roman"/>
          <w:sz w:val="24"/>
          <w:szCs w:val="24"/>
        </w:rPr>
        <w:t xml:space="preserve"> </w:t>
      </w:r>
      <w:r w:rsidRPr="00A52146">
        <w:rPr>
          <w:rFonts w:ascii="Times New Roman" w:hAnsi="Times New Roman" w:cs="Times New Roman"/>
          <w:sz w:val="24"/>
          <w:szCs w:val="24"/>
        </w:rPr>
        <w:t>žádost, pozvánka, zpráva, oznámení, instrukce, návod, om</w:t>
      </w:r>
      <w:r w:rsidR="00A52146">
        <w:rPr>
          <w:rFonts w:ascii="Times New Roman" w:hAnsi="Times New Roman" w:cs="Times New Roman"/>
          <w:sz w:val="24"/>
          <w:szCs w:val="24"/>
        </w:rPr>
        <w:t>luva</w:t>
      </w:r>
      <w:r w:rsidRPr="00A52146">
        <w:rPr>
          <w:rFonts w:ascii="Times New Roman" w:hAnsi="Times New Roman" w:cs="Times New Roman"/>
          <w:sz w:val="24"/>
          <w:szCs w:val="24"/>
        </w:rPr>
        <w:t>.</w:t>
      </w:r>
    </w:p>
    <w:p w:rsidR="008C7647" w:rsidRPr="00333DD0" w:rsidRDefault="008C7647" w:rsidP="00CF5F6A">
      <w:pPr>
        <w:spacing w:line="360" w:lineRule="auto"/>
        <w:rPr>
          <w:rFonts w:ascii="Times New Roman" w:hAnsi="Times New Roman" w:cs="Times New Roman"/>
          <w:b/>
          <w:sz w:val="24"/>
          <w:szCs w:val="24"/>
        </w:rPr>
      </w:pPr>
      <w:r w:rsidRPr="00333DD0">
        <w:rPr>
          <w:rFonts w:ascii="Times New Roman" w:hAnsi="Times New Roman" w:cs="Times New Roman"/>
          <w:b/>
          <w:sz w:val="24"/>
          <w:szCs w:val="24"/>
        </w:rPr>
        <w:t>Kritéria hodnocení písemné práce z anglického jazyka</w:t>
      </w:r>
    </w:p>
    <w:p w:rsidR="00333DD0" w:rsidRDefault="008C7647" w:rsidP="008C7647">
      <w:pPr>
        <w:spacing w:line="360" w:lineRule="auto"/>
        <w:rPr>
          <w:rFonts w:ascii="Times New Roman" w:hAnsi="Times New Roman" w:cs="Times New Roman"/>
          <w:sz w:val="24"/>
          <w:szCs w:val="24"/>
        </w:rPr>
      </w:pPr>
      <w:r w:rsidRPr="008C7647">
        <w:rPr>
          <w:rFonts w:ascii="Times New Roman" w:hAnsi="Times New Roman" w:cs="Times New Roman"/>
          <w:sz w:val="24"/>
          <w:szCs w:val="24"/>
        </w:rPr>
        <w:t>Písemná práce je posuzována z hlediska 4 sledovaných oblastí hodnocení:</w:t>
      </w:r>
    </w:p>
    <w:p w:rsidR="00333DD0" w:rsidRDefault="008C7647" w:rsidP="008C7647">
      <w:pPr>
        <w:spacing w:line="360" w:lineRule="auto"/>
        <w:rPr>
          <w:rFonts w:ascii="Times New Roman" w:hAnsi="Times New Roman" w:cs="Times New Roman"/>
          <w:sz w:val="24"/>
          <w:szCs w:val="24"/>
        </w:rPr>
      </w:pPr>
      <w:r w:rsidRPr="008C7647">
        <w:rPr>
          <w:rFonts w:ascii="Times New Roman" w:hAnsi="Times New Roman" w:cs="Times New Roman"/>
          <w:sz w:val="24"/>
          <w:szCs w:val="24"/>
        </w:rPr>
        <w:lastRenderedPageBreak/>
        <w:t xml:space="preserve"> 1 – zpracování zadání, </w:t>
      </w:r>
    </w:p>
    <w:p w:rsidR="00333DD0" w:rsidRDefault="008C7647" w:rsidP="008C7647">
      <w:pPr>
        <w:spacing w:line="360" w:lineRule="auto"/>
        <w:rPr>
          <w:rFonts w:ascii="Times New Roman" w:hAnsi="Times New Roman" w:cs="Times New Roman"/>
          <w:sz w:val="24"/>
          <w:szCs w:val="24"/>
        </w:rPr>
      </w:pPr>
      <w:r w:rsidRPr="008C7647">
        <w:rPr>
          <w:rFonts w:ascii="Times New Roman" w:hAnsi="Times New Roman" w:cs="Times New Roman"/>
          <w:sz w:val="24"/>
          <w:szCs w:val="24"/>
        </w:rPr>
        <w:t xml:space="preserve">2 – organizace a koheze textu, </w:t>
      </w:r>
    </w:p>
    <w:p w:rsidR="00333DD0" w:rsidRDefault="00333DD0" w:rsidP="008C7647">
      <w:pPr>
        <w:spacing w:line="360" w:lineRule="auto"/>
        <w:rPr>
          <w:rFonts w:ascii="Times New Roman" w:hAnsi="Times New Roman" w:cs="Times New Roman"/>
          <w:sz w:val="24"/>
          <w:szCs w:val="24"/>
        </w:rPr>
      </w:pPr>
      <w:r>
        <w:rPr>
          <w:rFonts w:ascii="Times New Roman" w:hAnsi="Times New Roman" w:cs="Times New Roman"/>
          <w:sz w:val="24"/>
          <w:szCs w:val="24"/>
        </w:rPr>
        <w:t xml:space="preserve">3 – slovní zásoby a pravopisu </w:t>
      </w:r>
      <w:r w:rsidR="008C7647" w:rsidRPr="008C7647">
        <w:rPr>
          <w:rFonts w:ascii="Times New Roman" w:hAnsi="Times New Roman" w:cs="Times New Roman"/>
          <w:sz w:val="24"/>
          <w:szCs w:val="24"/>
        </w:rPr>
        <w:t xml:space="preserve"> </w:t>
      </w:r>
    </w:p>
    <w:p w:rsidR="008C7647" w:rsidRPr="008C7647" w:rsidRDefault="008C7647" w:rsidP="008C7647">
      <w:pPr>
        <w:spacing w:line="360" w:lineRule="auto"/>
        <w:rPr>
          <w:rFonts w:ascii="Times New Roman" w:hAnsi="Times New Roman" w:cs="Times New Roman"/>
          <w:sz w:val="24"/>
          <w:szCs w:val="24"/>
        </w:rPr>
      </w:pPr>
      <w:r w:rsidRPr="008C7647">
        <w:rPr>
          <w:rFonts w:ascii="Times New Roman" w:hAnsi="Times New Roman" w:cs="Times New Roman"/>
          <w:sz w:val="24"/>
          <w:szCs w:val="24"/>
        </w:rPr>
        <w:t xml:space="preserve">4 – mluvnických prostředků. </w:t>
      </w:r>
    </w:p>
    <w:p w:rsidR="008C7647" w:rsidRPr="00333DD0" w:rsidRDefault="008C7647" w:rsidP="008C7647">
      <w:pPr>
        <w:spacing w:line="360" w:lineRule="auto"/>
        <w:rPr>
          <w:rFonts w:ascii="Times New Roman" w:hAnsi="Times New Roman" w:cs="Times New Roman"/>
          <w:b/>
          <w:sz w:val="24"/>
          <w:szCs w:val="24"/>
        </w:rPr>
      </w:pPr>
      <w:r w:rsidRPr="00333DD0">
        <w:rPr>
          <w:rFonts w:ascii="Times New Roman" w:hAnsi="Times New Roman" w:cs="Times New Roman"/>
          <w:b/>
          <w:sz w:val="24"/>
          <w:szCs w:val="24"/>
        </w:rPr>
        <w:t>Tabulka 1: Souhrn kritérií hodnocení PP ANJ</w:t>
      </w:r>
    </w:p>
    <w:tbl>
      <w:tblPr>
        <w:tblStyle w:val="Mkatabulky"/>
        <w:tblW w:w="0" w:type="auto"/>
        <w:tblLook w:val="04A0" w:firstRow="1" w:lastRow="0" w:firstColumn="1" w:lastColumn="0" w:noHBand="0" w:noVBand="1"/>
      </w:tblPr>
      <w:tblGrid>
        <w:gridCol w:w="4531"/>
        <w:gridCol w:w="4531"/>
      </w:tblGrid>
      <w:tr w:rsidR="00333DD0" w:rsidTr="00333DD0">
        <w:tc>
          <w:tcPr>
            <w:tcW w:w="4606" w:type="dxa"/>
          </w:tcPr>
          <w:p w:rsidR="00333DD0" w:rsidRDefault="00072FF1" w:rsidP="008C7647">
            <w:pPr>
              <w:spacing w:line="360" w:lineRule="auto"/>
              <w:rPr>
                <w:rFonts w:ascii="Times New Roman" w:hAnsi="Times New Roman" w:cs="Times New Roman"/>
                <w:sz w:val="24"/>
                <w:szCs w:val="24"/>
              </w:rPr>
            </w:pPr>
            <w:r w:rsidRPr="008C7647">
              <w:rPr>
                <w:rFonts w:ascii="Times New Roman" w:hAnsi="Times New Roman" w:cs="Times New Roman"/>
                <w:sz w:val="24"/>
                <w:szCs w:val="24"/>
              </w:rPr>
              <w:t>Kritérium 1: Zpracování zadání</w:t>
            </w:r>
          </w:p>
        </w:tc>
        <w:tc>
          <w:tcPr>
            <w:tcW w:w="4606" w:type="dxa"/>
          </w:tcPr>
          <w:p w:rsidR="00072FF1" w:rsidRPr="008C7647" w:rsidRDefault="00072FF1" w:rsidP="00072FF1">
            <w:pPr>
              <w:spacing w:line="360" w:lineRule="auto"/>
              <w:rPr>
                <w:rFonts w:ascii="Times New Roman" w:hAnsi="Times New Roman" w:cs="Times New Roman"/>
                <w:sz w:val="24"/>
                <w:szCs w:val="24"/>
              </w:rPr>
            </w:pPr>
            <w:r w:rsidRPr="008C7647">
              <w:rPr>
                <w:rFonts w:ascii="Times New Roman" w:hAnsi="Times New Roman" w:cs="Times New Roman"/>
                <w:sz w:val="24"/>
                <w:szCs w:val="24"/>
              </w:rPr>
              <w:t>1A: Zadání</w:t>
            </w:r>
          </w:p>
          <w:p w:rsidR="00333DD0" w:rsidRDefault="00072FF1" w:rsidP="008C7647">
            <w:pPr>
              <w:spacing w:line="360" w:lineRule="auto"/>
              <w:rPr>
                <w:rFonts w:ascii="Times New Roman" w:hAnsi="Times New Roman" w:cs="Times New Roman"/>
                <w:sz w:val="24"/>
                <w:szCs w:val="24"/>
              </w:rPr>
            </w:pPr>
            <w:r>
              <w:rPr>
                <w:rFonts w:ascii="Times New Roman" w:hAnsi="Times New Roman" w:cs="Times New Roman"/>
                <w:sz w:val="24"/>
                <w:szCs w:val="24"/>
              </w:rPr>
              <w:t>1B: Rozsah, obsah</w:t>
            </w:r>
          </w:p>
        </w:tc>
      </w:tr>
      <w:tr w:rsidR="00333DD0" w:rsidTr="00333DD0">
        <w:tc>
          <w:tcPr>
            <w:tcW w:w="4606" w:type="dxa"/>
          </w:tcPr>
          <w:p w:rsidR="00333DD0" w:rsidRDefault="00072FF1" w:rsidP="008C7647">
            <w:pPr>
              <w:spacing w:line="360" w:lineRule="auto"/>
              <w:rPr>
                <w:rFonts w:ascii="Times New Roman" w:hAnsi="Times New Roman" w:cs="Times New Roman"/>
                <w:sz w:val="24"/>
                <w:szCs w:val="24"/>
              </w:rPr>
            </w:pPr>
            <w:r w:rsidRPr="008C7647">
              <w:rPr>
                <w:rFonts w:ascii="Times New Roman" w:hAnsi="Times New Roman" w:cs="Times New Roman"/>
                <w:sz w:val="24"/>
                <w:szCs w:val="24"/>
              </w:rPr>
              <w:t>Kritérium 2: Organizace a koheze textu</w:t>
            </w:r>
          </w:p>
        </w:tc>
        <w:tc>
          <w:tcPr>
            <w:tcW w:w="4606" w:type="dxa"/>
          </w:tcPr>
          <w:p w:rsidR="00072FF1" w:rsidRPr="008C7647" w:rsidRDefault="00072FF1" w:rsidP="00072FF1">
            <w:pPr>
              <w:spacing w:line="360" w:lineRule="auto"/>
              <w:rPr>
                <w:rFonts w:ascii="Times New Roman" w:hAnsi="Times New Roman" w:cs="Times New Roman"/>
                <w:sz w:val="24"/>
                <w:szCs w:val="24"/>
              </w:rPr>
            </w:pPr>
            <w:r w:rsidRPr="008C7647">
              <w:rPr>
                <w:rFonts w:ascii="Times New Roman" w:hAnsi="Times New Roman" w:cs="Times New Roman"/>
                <w:sz w:val="24"/>
                <w:szCs w:val="24"/>
              </w:rPr>
              <w:t>2A: Organizace</w:t>
            </w:r>
          </w:p>
          <w:p w:rsidR="00333DD0" w:rsidRDefault="00072FF1" w:rsidP="008C7647">
            <w:pPr>
              <w:spacing w:line="360" w:lineRule="auto"/>
              <w:rPr>
                <w:rFonts w:ascii="Times New Roman" w:hAnsi="Times New Roman" w:cs="Times New Roman"/>
                <w:sz w:val="24"/>
                <w:szCs w:val="24"/>
              </w:rPr>
            </w:pPr>
            <w:r w:rsidRPr="008C7647">
              <w:rPr>
                <w:rFonts w:ascii="Times New Roman" w:hAnsi="Times New Roman" w:cs="Times New Roman"/>
                <w:sz w:val="24"/>
                <w:szCs w:val="24"/>
              </w:rPr>
              <w:t>2B: Koheze, pros</w:t>
            </w:r>
            <w:r>
              <w:rPr>
                <w:rFonts w:ascii="Times New Roman" w:hAnsi="Times New Roman" w:cs="Times New Roman"/>
                <w:sz w:val="24"/>
                <w:szCs w:val="24"/>
              </w:rPr>
              <w:t>tředky textové návaznosti (PTN)</w:t>
            </w:r>
          </w:p>
        </w:tc>
      </w:tr>
      <w:tr w:rsidR="00333DD0" w:rsidTr="00333DD0">
        <w:tc>
          <w:tcPr>
            <w:tcW w:w="4606" w:type="dxa"/>
          </w:tcPr>
          <w:p w:rsidR="00333DD0" w:rsidRDefault="00072FF1" w:rsidP="008C7647">
            <w:pPr>
              <w:spacing w:line="360" w:lineRule="auto"/>
              <w:rPr>
                <w:rFonts w:ascii="Times New Roman" w:hAnsi="Times New Roman" w:cs="Times New Roman"/>
                <w:sz w:val="24"/>
                <w:szCs w:val="24"/>
              </w:rPr>
            </w:pPr>
            <w:r w:rsidRPr="008C7647">
              <w:rPr>
                <w:rFonts w:ascii="Times New Roman" w:hAnsi="Times New Roman" w:cs="Times New Roman"/>
                <w:sz w:val="24"/>
                <w:szCs w:val="24"/>
              </w:rPr>
              <w:t>Kritérium 3: Slovní zásoba a pravopis</w:t>
            </w:r>
          </w:p>
        </w:tc>
        <w:tc>
          <w:tcPr>
            <w:tcW w:w="4606" w:type="dxa"/>
          </w:tcPr>
          <w:p w:rsidR="00072FF1" w:rsidRPr="008C7647" w:rsidRDefault="00072FF1" w:rsidP="00072FF1">
            <w:pPr>
              <w:spacing w:line="360" w:lineRule="auto"/>
              <w:rPr>
                <w:rFonts w:ascii="Times New Roman" w:hAnsi="Times New Roman" w:cs="Times New Roman"/>
                <w:sz w:val="24"/>
                <w:szCs w:val="24"/>
              </w:rPr>
            </w:pPr>
            <w:r w:rsidRPr="008C7647">
              <w:rPr>
                <w:rFonts w:ascii="Times New Roman" w:hAnsi="Times New Roman" w:cs="Times New Roman"/>
                <w:sz w:val="24"/>
                <w:szCs w:val="24"/>
              </w:rPr>
              <w:t>3A: Přesnost</w:t>
            </w:r>
          </w:p>
          <w:p w:rsidR="00333DD0" w:rsidRDefault="00072FF1" w:rsidP="008C7647">
            <w:pPr>
              <w:spacing w:line="360" w:lineRule="auto"/>
              <w:rPr>
                <w:rFonts w:ascii="Times New Roman" w:hAnsi="Times New Roman" w:cs="Times New Roman"/>
                <w:sz w:val="24"/>
                <w:szCs w:val="24"/>
              </w:rPr>
            </w:pPr>
            <w:r>
              <w:rPr>
                <w:rFonts w:ascii="Times New Roman" w:hAnsi="Times New Roman" w:cs="Times New Roman"/>
                <w:sz w:val="24"/>
                <w:szCs w:val="24"/>
              </w:rPr>
              <w:t>3B: Rozsah</w:t>
            </w:r>
          </w:p>
        </w:tc>
      </w:tr>
      <w:tr w:rsidR="00333DD0" w:rsidTr="00333DD0">
        <w:tc>
          <w:tcPr>
            <w:tcW w:w="4606" w:type="dxa"/>
          </w:tcPr>
          <w:p w:rsidR="00333DD0" w:rsidRDefault="00072FF1" w:rsidP="008C7647">
            <w:pPr>
              <w:spacing w:line="360" w:lineRule="auto"/>
              <w:rPr>
                <w:rFonts w:ascii="Times New Roman" w:hAnsi="Times New Roman" w:cs="Times New Roman"/>
                <w:sz w:val="24"/>
                <w:szCs w:val="24"/>
              </w:rPr>
            </w:pPr>
            <w:r w:rsidRPr="008C7647">
              <w:rPr>
                <w:rFonts w:ascii="Times New Roman" w:hAnsi="Times New Roman" w:cs="Times New Roman"/>
                <w:sz w:val="24"/>
                <w:szCs w:val="24"/>
              </w:rPr>
              <w:t>Kritérium 4: Mluvnické prostředky</w:t>
            </w:r>
          </w:p>
        </w:tc>
        <w:tc>
          <w:tcPr>
            <w:tcW w:w="4606" w:type="dxa"/>
          </w:tcPr>
          <w:p w:rsidR="00072FF1" w:rsidRPr="008C7647" w:rsidRDefault="00072FF1" w:rsidP="00072FF1">
            <w:pPr>
              <w:spacing w:line="360" w:lineRule="auto"/>
              <w:rPr>
                <w:rFonts w:ascii="Times New Roman" w:hAnsi="Times New Roman" w:cs="Times New Roman"/>
                <w:sz w:val="24"/>
                <w:szCs w:val="24"/>
              </w:rPr>
            </w:pPr>
            <w:r w:rsidRPr="008C7647">
              <w:rPr>
                <w:rFonts w:ascii="Times New Roman" w:hAnsi="Times New Roman" w:cs="Times New Roman"/>
                <w:sz w:val="24"/>
                <w:szCs w:val="24"/>
              </w:rPr>
              <w:t>4A: Přesnost</w:t>
            </w:r>
          </w:p>
          <w:p w:rsidR="00333DD0" w:rsidRDefault="00072FF1" w:rsidP="008C7647">
            <w:pPr>
              <w:spacing w:line="360" w:lineRule="auto"/>
              <w:rPr>
                <w:rFonts w:ascii="Times New Roman" w:hAnsi="Times New Roman" w:cs="Times New Roman"/>
                <w:sz w:val="24"/>
                <w:szCs w:val="24"/>
              </w:rPr>
            </w:pPr>
            <w:r>
              <w:rPr>
                <w:rFonts w:ascii="Times New Roman" w:hAnsi="Times New Roman" w:cs="Times New Roman"/>
                <w:sz w:val="24"/>
                <w:szCs w:val="24"/>
              </w:rPr>
              <w:t>4B: Rozsah</w:t>
            </w:r>
          </w:p>
        </w:tc>
      </w:tr>
    </w:tbl>
    <w:p w:rsidR="008C7647" w:rsidRPr="008C7647" w:rsidRDefault="008C7647" w:rsidP="008C7647">
      <w:pPr>
        <w:spacing w:line="360" w:lineRule="auto"/>
        <w:rPr>
          <w:rFonts w:ascii="Times New Roman" w:hAnsi="Times New Roman" w:cs="Times New Roman"/>
          <w:sz w:val="24"/>
          <w:szCs w:val="24"/>
        </w:rPr>
      </w:pPr>
      <w:r w:rsidRPr="008C7647">
        <w:rPr>
          <w:rFonts w:ascii="Times New Roman" w:hAnsi="Times New Roman" w:cs="Times New Roman"/>
          <w:sz w:val="24"/>
          <w:szCs w:val="24"/>
        </w:rPr>
        <w:t>Při hodnocení písemné práce se udělují body v intervalu od 0 do 3 v každé z osmi sledovaných oblastí (1A, 1B</w:t>
      </w:r>
      <w:r w:rsidR="00072FF1">
        <w:rPr>
          <w:rFonts w:ascii="Times New Roman" w:hAnsi="Times New Roman" w:cs="Times New Roman"/>
          <w:sz w:val="24"/>
          <w:szCs w:val="24"/>
        </w:rPr>
        <w:t xml:space="preserve">, 2A, 2B, 3A, 3B, 4A, 4B), body </w:t>
      </w:r>
      <w:r w:rsidRPr="008C7647">
        <w:rPr>
          <w:rFonts w:ascii="Times New Roman" w:hAnsi="Times New Roman" w:cs="Times New Roman"/>
          <w:sz w:val="24"/>
          <w:szCs w:val="24"/>
        </w:rPr>
        <w:t>popisují výkon žáka v každé této oblasti.</w:t>
      </w:r>
    </w:p>
    <w:p w:rsidR="00072FF1" w:rsidRDefault="00072FF1" w:rsidP="007616F1">
      <w:pPr>
        <w:spacing w:line="360" w:lineRule="auto"/>
        <w:rPr>
          <w:rFonts w:ascii="Times New Roman" w:hAnsi="Times New Roman" w:cs="Times New Roman"/>
          <w:sz w:val="24"/>
          <w:szCs w:val="24"/>
        </w:rPr>
      </w:pPr>
      <w:r>
        <w:rPr>
          <w:rFonts w:ascii="Times New Roman" w:hAnsi="Times New Roman" w:cs="Times New Roman"/>
          <w:b/>
          <w:sz w:val="24"/>
          <w:szCs w:val="24"/>
        </w:rPr>
        <w:t>HODNOCENÍ PP</w:t>
      </w:r>
      <w:r w:rsidR="008C7647" w:rsidRPr="008C7647">
        <w:rPr>
          <w:rFonts w:ascii="Times New Roman" w:hAnsi="Times New Roman" w:cs="Times New Roman"/>
          <w:sz w:val="24"/>
          <w:szCs w:val="24"/>
        </w:rPr>
        <w:t xml:space="preserve"> </w:t>
      </w:r>
    </w:p>
    <w:p w:rsidR="00DF29DC" w:rsidRPr="00DF29DC" w:rsidRDefault="00DF29DC" w:rsidP="00DF29DC">
      <w:pPr>
        <w:spacing w:line="360" w:lineRule="auto"/>
        <w:rPr>
          <w:rFonts w:ascii="Times New Roman" w:hAnsi="Times New Roman" w:cs="Times New Roman"/>
          <w:sz w:val="24"/>
          <w:szCs w:val="24"/>
        </w:rPr>
      </w:pPr>
      <w:r w:rsidRPr="00DF29DC">
        <w:rPr>
          <w:rFonts w:ascii="Times New Roman" w:hAnsi="Times New Roman" w:cs="Times New Roman"/>
          <w:sz w:val="24"/>
          <w:szCs w:val="24"/>
        </w:rPr>
        <w:t xml:space="preserve">Získané body za obě části se sčítají. </w:t>
      </w:r>
      <w:r w:rsidR="00654A88">
        <w:rPr>
          <w:rFonts w:ascii="Times New Roman" w:hAnsi="Times New Roman" w:cs="Times New Roman"/>
          <w:sz w:val="24"/>
          <w:szCs w:val="24"/>
        </w:rPr>
        <w:t xml:space="preserve"> Hranice úspěšnosti je 18</w:t>
      </w:r>
      <w:r w:rsidRPr="00DF29DC">
        <w:rPr>
          <w:rFonts w:ascii="Times New Roman" w:hAnsi="Times New Roman" w:cs="Times New Roman"/>
          <w:sz w:val="24"/>
          <w:szCs w:val="24"/>
        </w:rPr>
        <w:t xml:space="preserve"> bodů. Např</w:t>
      </w:r>
      <w:r w:rsidR="00654A88">
        <w:rPr>
          <w:rFonts w:ascii="Times New Roman" w:hAnsi="Times New Roman" w:cs="Times New Roman"/>
          <w:sz w:val="24"/>
          <w:szCs w:val="24"/>
        </w:rPr>
        <w:t xml:space="preserve">íklad žák, který získal 10 bodů </w:t>
      </w:r>
      <w:r w:rsidRPr="00DF29DC">
        <w:rPr>
          <w:rFonts w:ascii="Times New Roman" w:hAnsi="Times New Roman" w:cs="Times New Roman"/>
          <w:sz w:val="24"/>
          <w:szCs w:val="24"/>
        </w:rPr>
        <w:t>za 1. část písemné práce a 6 bodů za 2. část písemné práce, celkově v</w:t>
      </w:r>
      <w:r w:rsidR="00654A88">
        <w:rPr>
          <w:rFonts w:ascii="Times New Roman" w:hAnsi="Times New Roman" w:cs="Times New Roman"/>
          <w:sz w:val="24"/>
          <w:szCs w:val="24"/>
        </w:rPr>
        <w:t xml:space="preserve"> písemné práci uspěl. Pokud žák </w:t>
      </w:r>
      <w:r w:rsidRPr="00DF29DC">
        <w:rPr>
          <w:rFonts w:ascii="Times New Roman" w:hAnsi="Times New Roman" w:cs="Times New Roman"/>
          <w:sz w:val="24"/>
          <w:szCs w:val="24"/>
        </w:rPr>
        <w:t>napsal jen 1. část písemné práce a získal za ni nejméně 16 bodů, uspěl</w:t>
      </w:r>
      <w:r w:rsidR="00654A88">
        <w:rPr>
          <w:rFonts w:ascii="Times New Roman" w:hAnsi="Times New Roman" w:cs="Times New Roman"/>
          <w:sz w:val="24"/>
          <w:szCs w:val="24"/>
        </w:rPr>
        <w:t xml:space="preserve"> v celé písemné práci, přestože </w:t>
      </w:r>
      <w:r w:rsidRPr="00DF29DC">
        <w:rPr>
          <w:rFonts w:ascii="Times New Roman" w:hAnsi="Times New Roman" w:cs="Times New Roman"/>
          <w:sz w:val="24"/>
          <w:szCs w:val="24"/>
        </w:rPr>
        <w:t>získal 0 bodů za 2. část písemné práce.</w:t>
      </w:r>
    </w:p>
    <w:tbl>
      <w:tblPr>
        <w:tblStyle w:val="Mkatabulky"/>
        <w:tblW w:w="0" w:type="auto"/>
        <w:tblLook w:val="04A0" w:firstRow="1" w:lastRow="0" w:firstColumn="1" w:lastColumn="0" w:noHBand="0" w:noVBand="1"/>
      </w:tblPr>
      <w:tblGrid>
        <w:gridCol w:w="4539"/>
        <w:gridCol w:w="4523"/>
      </w:tblGrid>
      <w:tr w:rsidR="00072FF1" w:rsidTr="00072FF1">
        <w:tc>
          <w:tcPr>
            <w:tcW w:w="4606" w:type="dxa"/>
          </w:tcPr>
          <w:p w:rsidR="00072FF1" w:rsidRDefault="00DF29DC" w:rsidP="007616F1">
            <w:pPr>
              <w:spacing w:line="360" w:lineRule="auto"/>
              <w:rPr>
                <w:rFonts w:ascii="Times New Roman" w:hAnsi="Times New Roman" w:cs="Times New Roman"/>
                <w:sz w:val="24"/>
                <w:szCs w:val="24"/>
              </w:rPr>
            </w:pPr>
            <w:r>
              <w:rPr>
                <w:rFonts w:ascii="Times New Roman" w:hAnsi="Times New Roman" w:cs="Times New Roman"/>
                <w:sz w:val="24"/>
                <w:szCs w:val="24"/>
              </w:rPr>
              <w:t>V</w:t>
            </w:r>
            <w:r w:rsidR="00072FF1">
              <w:rPr>
                <w:rFonts w:ascii="Times New Roman" w:hAnsi="Times New Roman" w:cs="Times New Roman"/>
                <w:sz w:val="24"/>
                <w:szCs w:val="24"/>
              </w:rPr>
              <w:t>ýborný</w:t>
            </w:r>
          </w:p>
        </w:tc>
        <w:tc>
          <w:tcPr>
            <w:tcW w:w="4606" w:type="dxa"/>
          </w:tcPr>
          <w:p w:rsidR="00072FF1" w:rsidRPr="00B702C1" w:rsidRDefault="007A0327" w:rsidP="007616F1">
            <w:pPr>
              <w:spacing w:line="360" w:lineRule="auto"/>
              <w:rPr>
                <w:rFonts w:ascii="Times New Roman" w:hAnsi="Times New Roman" w:cs="Times New Roman"/>
                <w:b/>
                <w:sz w:val="24"/>
                <w:szCs w:val="24"/>
              </w:rPr>
            </w:pPr>
            <w:r w:rsidRPr="00B702C1">
              <w:rPr>
                <w:rFonts w:ascii="Times New Roman" w:hAnsi="Times New Roman" w:cs="Times New Roman"/>
                <w:b/>
                <w:sz w:val="24"/>
                <w:szCs w:val="24"/>
              </w:rPr>
              <w:t>32</w:t>
            </w:r>
            <w:r w:rsidR="00072FF1" w:rsidRPr="00B702C1">
              <w:rPr>
                <w:rFonts w:ascii="Times New Roman" w:hAnsi="Times New Roman" w:cs="Times New Roman"/>
                <w:b/>
                <w:sz w:val="24"/>
                <w:szCs w:val="24"/>
              </w:rPr>
              <w:t xml:space="preserve">– </w:t>
            </w:r>
            <w:r w:rsidRPr="00B702C1">
              <w:rPr>
                <w:rFonts w:ascii="Times New Roman" w:hAnsi="Times New Roman" w:cs="Times New Roman"/>
                <w:b/>
                <w:sz w:val="24"/>
                <w:szCs w:val="24"/>
              </w:rPr>
              <w:t>36</w:t>
            </w:r>
            <w:r w:rsidR="00072FF1" w:rsidRPr="00B702C1">
              <w:rPr>
                <w:rFonts w:ascii="Times New Roman" w:hAnsi="Times New Roman" w:cs="Times New Roman"/>
                <w:b/>
                <w:sz w:val="24"/>
                <w:szCs w:val="24"/>
              </w:rPr>
              <w:t xml:space="preserve"> bodů</w:t>
            </w:r>
          </w:p>
        </w:tc>
      </w:tr>
      <w:tr w:rsidR="00072FF1" w:rsidTr="00072FF1">
        <w:tc>
          <w:tcPr>
            <w:tcW w:w="4606" w:type="dxa"/>
          </w:tcPr>
          <w:p w:rsidR="00072FF1" w:rsidRDefault="00DF29DC" w:rsidP="007616F1">
            <w:pPr>
              <w:spacing w:line="360" w:lineRule="auto"/>
              <w:rPr>
                <w:rFonts w:ascii="Times New Roman" w:hAnsi="Times New Roman" w:cs="Times New Roman"/>
                <w:sz w:val="24"/>
                <w:szCs w:val="24"/>
              </w:rPr>
            </w:pPr>
            <w:r w:rsidRPr="008C7647">
              <w:rPr>
                <w:rFonts w:ascii="Times New Roman" w:hAnsi="Times New Roman" w:cs="Times New Roman"/>
                <w:sz w:val="24"/>
                <w:szCs w:val="24"/>
              </w:rPr>
              <w:t>C</w:t>
            </w:r>
            <w:r w:rsidR="00072FF1" w:rsidRPr="008C7647">
              <w:rPr>
                <w:rFonts w:ascii="Times New Roman" w:hAnsi="Times New Roman" w:cs="Times New Roman"/>
                <w:sz w:val="24"/>
                <w:szCs w:val="24"/>
              </w:rPr>
              <w:t>hvalitebný</w:t>
            </w:r>
          </w:p>
        </w:tc>
        <w:tc>
          <w:tcPr>
            <w:tcW w:w="4606" w:type="dxa"/>
          </w:tcPr>
          <w:p w:rsidR="00072FF1" w:rsidRDefault="00654A88" w:rsidP="007616F1">
            <w:pPr>
              <w:spacing w:line="360" w:lineRule="auto"/>
              <w:rPr>
                <w:rFonts w:ascii="Times New Roman" w:hAnsi="Times New Roman" w:cs="Times New Roman"/>
                <w:sz w:val="24"/>
                <w:szCs w:val="24"/>
              </w:rPr>
            </w:pPr>
            <w:r>
              <w:rPr>
                <w:rFonts w:ascii="Times New Roman" w:hAnsi="Times New Roman" w:cs="Times New Roman"/>
                <w:sz w:val="24"/>
                <w:szCs w:val="24"/>
              </w:rPr>
              <w:t>2</w:t>
            </w:r>
            <w:r w:rsidR="007A0327">
              <w:rPr>
                <w:rFonts w:ascii="Times New Roman" w:hAnsi="Times New Roman" w:cs="Times New Roman"/>
                <w:sz w:val="24"/>
                <w:szCs w:val="24"/>
              </w:rPr>
              <w:t xml:space="preserve">7 – 31 </w:t>
            </w:r>
            <w:r w:rsidR="00072FF1" w:rsidRPr="008C7647">
              <w:rPr>
                <w:rFonts w:ascii="Times New Roman" w:hAnsi="Times New Roman" w:cs="Times New Roman"/>
                <w:sz w:val="24"/>
                <w:szCs w:val="24"/>
              </w:rPr>
              <w:t>bodů</w:t>
            </w:r>
          </w:p>
        </w:tc>
      </w:tr>
      <w:tr w:rsidR="00072FF1" w:rsidTr="00072FF1">
        <w:tc>
          <w:tcPr>
            <w:tcW w:w="4606" w:type="dxa"/>
          </w:tcPr>
          <w:p w:rsidR="00072FF1" w:rsidRDefault="00DF29DC" w:rsidP="007616F1">
            <w:pPr>
              <w:spacing w:line="360" w:lineRule="auto"/>
              <w:rPr>
                <w:rFonts w:ascii="Times New Roman" w:hAnsi="Times New Roman" w:cs="Times New Roman"/>
                <w:sz w:val="24"/>
                <w:szCs w:val="24"/>
              </w:rPr>
            </w:pPr>
            <w:r>
              <w:rPr>
                <w:rFonts w:ascii="Times New Roman" w:hAnsi="Times New Roman" w:cs="Times New Roman"/>
                <w:sz w:val="24"/>
                <w:szCs w:val="24"/>
              </w:rPr>
              <w:t>D</w:t>
            </w:r>
            <w:r w:rsidR="00072FF1">
              <w:rPr>
                <w:rFonts w:ascii="Times New Roman" w:hAnsi="Times New Roman" w:cs="Times New Roman"/>
                <w:sz w:val="24"/>
                <w:szCs w:val="24"/>
              </w:rPr>
              <w:t>obrý</w:t>
            </w:r>
          </w:p>
        </w:tc>
        <w:tc>
          <w:tcPr>
            <w:tcW w:w="4606" w:type="dxa"/>
          </w:tcPr>
          <w:p w:rsidR="00072FF1" w:rsidRDefault="007A0327" w:rsidP="007616F1">
            <w:pPr>
              <w:spacing w:line="360" w:lineRule="auto"/>
              <w:rPr>
                <w:rFonts w:ascii="Times New Roman" w:hAnsi="Times New Roman" w:cs="Times New Roman"/>
                <w:sz w:val="24"/>
                <w:szCs w:val="24"/>
              </w:rPr>
            </w:pPr>
            <w:r>
              <w:rPr>
                <w:rFonts w:ascii="Times New Roman" w:hAnsi="Times New Roman" w:cs="Times New Roman"/>
                <w:sz w:val="24"/>
                <w:szCs w:val="24"/>
              </w:rPr>
              <w:t>22</w:t>
            </w:r>
            <w:r w:rsidR="00654A88">
              <w:rPr>
                <w:rFonts w:ascii="Times New Roman" w:hAnsi="Times New Roman" w:cs="Times New Roman"/>
                <w:sz w:val="24"/>
                <w:szCs w:val="24"/>
              </w:rPr>
              <w:t xml:space="preserve"> </w:t>
            </w:r>
            <w:r w:rsidR="00654A88" w:rsidRPr="008C7647">
              <w:rPr>
                <w:rFonts w:ascii="Times New Roman" w:hAnsi="Times New Roman" w:cs="Times New Roman"/>
                <w:sz w:val="24"/>
                <w:szCs w:val="24"/>
              </w:rPr>
              <w:t xml:space="preserve">– </w:t>
            </w:r>
            <w:r w:rsidR="00654A88">
              <w:rPr>
                <w:rFonts w:ascii="Times New Roman" w:hAnsi="Times New Roman" w:cs="Times New Roman"/>
                <w:sz w:val="24"/>
                <w:szCs w:val="24"/>
              </w:rPr>
              <w:t>2</w:t>
            </w:r>
            <w:r>
              <w:rPr>
                <w:rFonts w:ascii="Times New Roman" w:hAnsi="Times New Roman" w:cs="Times New Roman"/>
                <w:sz w:val="24"/>
                <w:szCs w:val="24"/>
              </w:rPr>
              <w:t>6</w:t>
            </w:r>
            <w:r w:rsidR="00072FF1" w:rsidRPr="008C7647">
              <w:rPr>
                <w:rFonts w:ascii="Times New Roman" w:hAnsi="Times New Roman" w:cs="Times New Roman"/>
                <w:sz w:val="24"/>
                <w:szCs w:val="24"/>
              </w:rPr>
              <w:t xml:space="preserve"> bodů</w:t>
            </w:r>
          </w:p>
        </w:tc>
      </w:tr>
      <w:tr w:rsidR="00072FF1" w:rsidTr="00072FF1">
        <w:tc>
          <w:tcPr>
            <w:tcW w:w="4606" w:type="dxa"/>
          </w:tcPr>
          <w:p w:rsidR="00072FF1" w:rsidRDefault="00DF29DC" w:rsidP="007616F1">
            <w:pPr>
              <w:spacing w:line="360" w:lineRule="auto"/>
              <w:rPr>
                <w:rFonts w:ascii="Times New Roman" w:hAnsi="Times New Roman" w:cs="Times New Roman"/>
                <w:sz w:val="24"/>
                <w:szCs w:val="24"/>
              </w:rPr>
            </w:pPr>
            <w:r w:rsidRPr="008C7647">
              <w:rPr>
                <w:rFonts w:ascii="Times New Roman" w:hAnsi="Times New Roman" w:cs="Times New Roman"/>
                <w:sz w:val="24"/>
                <w:szCs w:val="24"/>
              </w:rPr>
              <w:t>D</w:t>
            </w:r>
            <w:r w:rsidR="00072FF1" w:rsidRPr="008C7647">
              <w:rPr>
                <w:rFonts w:ascii="Times New Roman" w:hAnsi="Times New Roman" w:cs="Times New Roman"/>
                <w:sz w:val="24"/>
                <w:szCs w:val="24"/>
              </w:rPr>
              <w:t>ostatečný</w:t>
            </w:r>
          </w:p>
        </w:tc>
        <w:tc>
          <w:tcPr>
            <w:tcW w:w="4606" w:type="dxa"/>
          </w:tcPr>
          <w:p w:rsidR="00072FF1" w:rsidRDefault="004B428B" w:rsidP="007616F1">
            <w:pPr>
              <w:spacing w:line="360" w:lineRule="auto"/>
              <w:rPr>
                <w:rFonts w:ascii="Times New Roman" w:hAnsi="Times New Roman" w:cs="Times New Roman"/>
                <w:sz w:val="24"/>
                <w:szCs w:val="24"/>
              </w:rPr>
            </w:pPr>
            <w:r>
              <w:rPr>
                <w:rFonts w:ascii="Times New Roman" w:hAnsi="Times New Roman" w:cs="Times New Roman"/>
                <w:sz w:val="24"/>
                <w:szCs w:val="24"/>
              </w:rPr>
              <w:t>18</w:t>
            </w:r>
            <w:r w:rsidR="00654A88">
              <w:rPr>
                <w:rFonts w:ascii="Times New Roman" w:hAnsi="Times New Roman" w:cs="Times New Roman"/>
                <w:sz w:val="24"/>
                <w:szCs w:val="24"/>
              </w:rPr>
              <w:t xml:space="preserve"> – </w:t>
            </w:r>
            <w:r w:rsidR="007A0327">
              <w:rPr>
                <w:rFonts w:ascii="Times New Roman" w:hAnsi="Times New Roman" w:cs="Times New Roman"/>
                <w:sz w:val="24"/>
                <w:szCs w:val="24"/>
              </w:rPr>
              <w:t>22</w:t>
            </w:r>
            <w:r w:rsidR="00072FF1" w:rsidRPr="008C7647">
              <w:rPr>
                <w:rFonts w:ascii="Times New Roman" w:hAnsi="Times New Roman" w:cs="Times New Roman"/>
                <w:sz w:val="24"/>
                <w:szCs w:val="24"/>
              </w:rPr>
              <w:t xml:space="preserve"> bodů</w:t>
            </w:r>
          </w:p>
        </w:tc>
      </w:tr>
      <w:tr w:rsidR="00072FF1" w:rsidTr="00072FF1">
        <w:tc>
          <w:tcPr>
            <w:tcW w:w="4606" w:type="dxa"/>
          </w:tcPr>
          <w:p w:rsidR="00072FF1" w:rsidRDefault="00DF29DC" w:rsidP="007616F1">
            <w:pPr>
              <w:spacing w:line="360" w:lineRule="auto"/>
              <w:rPr>
                <w:rFonts w:ascii="Times New Roman" w:hAnsi="Times New Roman" w:cs="Times New Roman"/>
                <w:sz w:val="24"/>
                <w:szCs w:val="24"/>
              </w:rPr>
            </w:pPr>
            <w:r w:rsidRPr="008C7647">
              <w:rPr>
                <w:rFonts w:ascii="Times New Roman" w:hAnsi="Times New Roman" w:cs="Times New Roman"/>
                <w:sz w:val="24"/>
                <w:szCs w:val="24"/>
              </w:rPr>
              <w:t>N</w:t>
            </w:r>
            <w:r w:rsidR="00072FF1" w:rsidRPr="008C7647">
              <w:rPr>
                <w:rFonts w:ascii="Times New Roman" w:hAnsi="Times New Roman" w:cs="Times New Roman"/>
                <w:sz w:val="24"/>
                <w:szCs w:val="24"/>
              </w:rPr>
              <w:t>edostatečný</w:t>
            </w:r>
          </w:p>
        </w:tc>
        <w:tc>
          <w:tcPr>
            <w:tcW w:w="4606" w:type="dxa"/>
          </w:tcPr>
          <w:p w:rsidR="00072FF1" w:rsidRDefault="00267BCF" w:rsidP="007616F1">
            <w:pPr>
              <w:spacing w:line="360" w:lineRule="auto"/>
              <w:rPr>
                <w:rFonts w:ascii="Times New Roman" w:hAnsi="Times New Roman" w:cs="Times New Roman"/>
                <w:sz w:val="24"/>
                <w:szCs w:val="24"/>
              </w:rPr>
            </w:pPr>
            <w:r>
              <w:rPr>
                <w:rFonts w:ascii="Times New Roman" w:hAnsi="Times New Roman" w:cs="Times New Roman"/>
                <w:sz w:val="24"/>
                <w:szCs w:val="24"/>
              </w:rPr>
              <w:t>0 – 17</w:t>
            </w:r>
            <w:r w:rsidR="00072FF1">
              <w:rPr>
                <w:rFonts w:ascii="Times New Roman" w:hAnsi="Times New Roman" w:cs="Times New Roman"/>
                <w:sz w:val="24"/>
                <w:szCs w:val="24"/>
              </w:rPr>
              <w:t xml:space="preserve"> bodů</w:t>
            </w:r>
          </w:p>
        </w:tc>
      </w:tr>
    </w:tbl>
    <w:p w:rsidR="00B440C0" w:rsidRPr="001A0664" w:rsidRDefault="00B440C0" w:rsidP="007616F1">
      <w:pPr>
        <w:spacing w:line="360" w:lineRule="auto"/>
        <w:rPr>
          <w:rFonts w:ascii="Times New Roman" w:hAnsi="Times New Roman" w:cs="Times New Roman"/>
          <w:sz w:val="24"/>
          <w:szCs w:val="24"/>
        </w:rPr>
      </w:pPr>
    </w:p>
    <w:p w:rsidR="00985F77" w:rsidRDefault="00985F77" w:rsidP="001A0664">
      <w:pPr>
        <w:rPr>
          <w:rFonts w:ascii="Times New Roman" w:hAnsi="Times New Roman" w:cs="Times New Roman"/>
          <w:b/>
          <w:sz w:val="24"/>
          <w:szCs w:val="24"/>
        </w:rPr>
      </w:pPr>
      <w:r w:rsidRPr="00CD4BD2">
        <w:rPr>
          <w:rFonts w:ascii="Times New Roman" w:hAnsi="Times New Roman" w:cs="Times New Roman"/>
          <w:b/>
          <w:sz w:val="24"/>
          <w:szCs w:val="24"/>
        </w:rPr>
        <w:t>Kritéria hodnocení ústní zkoušky z anglického jazyka</w:t>
      </w:r>
    </w:p>
    <w:p w:rsidR="00CD4BD2" w:rsidRPr="0007132B" w:rsidRDefault="00CD4BD2" w:rsidP="0007132B">
      <w:pPr>
        <w:spacing w:line="360" w:lineRule="auto"/>
        <w:rPr>
          <w:rFonts w:ascii="Times New Roman" w:hAnsi="Times New Roman" w:cs="Times New Roman"/>
          <w:sz w:val="24"/>
          <w:szCs w:val="24"/>
        </w:rPr>
      </w:pPr>
      <w:r w:rsidRPr="0007132B">
        <w:rPr>
          <w:rFonts w:ascii="Times New Roman" w:hAnsi="Times New Roman" w:cs="Times New Roman"/>
          <w:sz w:val="24"/>
          <w:szCs w:val="24"/>
        </w:rPr>
        <w:lastRenderedPageBreak/>
        <w:t>Ústní zkouška z anglického jazyka se uskutečňuje formou řízeného rozhovoru a to s využitím pracovního</w:t>
      </w:r>
      <w:r w:rsidR="0007132B" w:rsidRPr="0007132B">
        <w:rPr>
          <w:rFonts w:ascii="Times New Roman" w:hAnsi="Times New Roman" w:cs="Times New Roman"/>
          <w:sz w:val="24"/>
          <w:szCs w:val="24"/>
        </w:rPr>
        <w:t xml:space="preserve"> </w:t>
      </w:r>
      <w:r w:rsidRPr="0007132B">
        <w:rPr>
          <w:rFonts w:ascii="Times New Roman" w:hAnsi="Times New Roman" w:cs="Times New Roman"/>
          <w:sz w:val="24"/>
          <w:szCs w:val="24"/>
        </w:rPr>
        <w:t>listu obsahujícího zadání ke konkrétnímu jednomu tématu a součástí pracovního listu je i zadání ověřující</w:t>
      </w:r>
      <w:r w:rsidR="0007132B" w:rsidRPr="0007132B">
        <w:rPr>
          <w:rFonts w:ascii="Times New Roman" w:hAnsi="Times New Roman" w:cs="Times New Roman"/>
          <w:sz w:val="24"/>
          <w:szCs w:val="24"/>
        </w:rPr>
        <w:t xml:space="preserve"> </w:t>
      </w:r>
      <w:r w:rsidRPr="0007132B">
        <w:rPr>
          <w:rFonts w:ascii="Times New Roman" w:hAnsi="Times New Roman" w:cs="Times New Roman"/>
          <w:sz w:val="24"/>
          <w:szCs w:val="24"/>
        </w:rPr>
        <w:t>znalost terminologie vztahující se ke vzdělávací oblasti odborného vzdělávání.</w:t>
      </w:r>
      <w:r w:rsidR="0007132B" w:rsidRPr="0007132B">
        <w:rPr>
          <w:rFonts w:ascii="Times New Roman" w:hAnsi="Times New Roman" w:cs="Times New Roman"/>
          <w:sz w:val="24"/>
          <w:szCs w:val="24"/>
        </w:rPr>
        <w:t xml:space="preserve"> </w:t>
      </w:r>
      <w:r w:rsidRPr="0007132B">
        <w:rPr>
          <w:rFonts w:ascii="Times New Roman" w:hAnsi="Times New Roman" w:cs="Times New Roman"/>
          <w:sz w:val="24"/>
          <w:szCs w:val="24"/>
        </w:rPr>
        <w:t>Ředitel školy stanovil 20 témat, která vycházejí z ŠVP a jsou platná i p</w:t>
      </w:r>
      <w:r w:rsidR="0007132B" w:rsidRPr="0007132B">
        <w:rPr>
          <w:rFonts w:ascii="Times New Roman" w:hAnsi="Times New Roman" w:cs="Times New Roman"/>
          <w:sz w:val="24"/>
          <w:szCs w:val="24"/>
        </w:rPr>
        <w:t>ro náhradní či opravnou zkoušku a jsou zveřejněna na stránkách školy od září daného kalendářního roku.</w:t>
      </w:r>
    </w:p>
    <w:p w:rsidR="00CD4BD2" w:rsidRPr="0007132B" w:rsidRDefault="00CD4BD2" w:rsidP="0007132B">
      <w:pPr>
        <w:spacing w:line="360" w:lineRule="auto"/>
        <w:rPr>
          <w:rFonts w:ascii="Times New Roman" w:hAnsi="Times New Roman" w:cs="Times New Roman"/>
          <w:sz w:val="24"/>
          <w:szCs w:val="24"/>
        </w:rPr>
      </w:pPr>
      <w:r w:rsidRPr="0007132B">
        <w:rPr>
          <w:rFonts w:ascii="Times New Roman" w:hAnsi="Times New Roman" w:cs="Times New Roman"/>
          <w:sz w:val="24"/>
          <w:szCs w:val="24"/>
        </w:rPr>
        <w:t>Bezprostředně před zahájením přípravy k ústní zkoušce si žák vylosuje jedno téma. V jednom dni nelze</w:t>
      </w:r>
      <w:r w:rsidR="0007132B" w:rsidRPr="0007132B">
        <w:rPr>
          <w:rFonts w:ascii="Times New Roman" w:hAnsi="Times New Roman" w:cs="Times New Roman"/>
          <w:sz w:val="24"/>
          <w:szCs w:val="24"/>
        </w:rPr>
        <w:t xml:space="preserve"> </w:t>
      </w:r>
      <w:r w:rsidRPr="0007132B">
        <w:rPr>
          <w:rFonts w:ascii="Times New Roman" w:hAnsi="Times New Roman" w:cs="Times New Roman"/>
          <w:sz w:val="24"/>
          <w:szCs w:val="24"/>
        </w:rPr>
        <w:t>losovat dvakrát stejné téma.</w:t>
      </w:r>
    </w:p>
    <w:p w:rsidR="00CD4BD2" w:rsidRPr="0007132B" w:rsidRDefault="00CD4BD2" w:rsidP="0007132B">
      <w:pPr>
        <w:spacing w:line="360" w:lineRule="auto"/>
        <w:rPr>
          <w:rFonts w:ascii="Times New Roman" w:hAnsi="Times New Roman" w:cs="Times New Roman"/>
          <w:sz w:val="24"/>
          <w:szCs w:val="24"/>
        </w:rPr>
      </w:pPr>
      <w:r w:rsidRPr="0007132B">
        <w:rPr>
          <w:rFonts w:ascii="Times New Roman" w:hAnsi="Times New Roman" w:cs="Times New Roman"/>
          <w:sz w:val="24"/>
          <w:szCs w:val="24"/>
        </w:rPr>
        <w:t>Ústní zkouška má čtyři části, které jsou uvedeny instrukcemi a zadáním v anglickém jazyce. Po krátkém</w:t>
      </w:r>
      <w:r w:rsidR="0007132B" w:rsidRPr="0007132B">
        <w:rPr>
          <w:rFonts w:ascii="Times New Roman" w:hAnsi="Times New Roman" w:cs="Times New Roman"/>
          <w:sz w:val="24"/>
          <w:szCs w:val="24"/>
        </w:rPr>
        <w:t xml:space="preserve"> </w:t>
      </w:r>
      <w:r w:rsidRPr="0007132B">
        <w:rPr>
          <w:rFonts w:ascii="Times New Roman" w:hAnsi="Times New Roman" w:cs="Times New Roman"/>
          <w:sz w:val="24"/>
          <w:szCs w:val="24"/>
        </w:rPr>
        <w:t>motivačním úvodu následuje první část ústní zkoušky, ve které má žák zodpovědět běžné dotazy vztahující</w:t>
      </w:r>
      <w:r w:rsidR="0007132B" w:rsidRPr="0007132B">
        <w:rPr>
          <w:rFonts w:ascii="Times New Roman" w:hAnsi="Times New Roman" w:cs="Times New Roman"/>
          <w:sz w:val="24"/>
          <w:szCs w:val="24"/>
        </w:rPr>
        <w:t xml:space="preserve"> </w:t>
      </w:r>
      <w:r w:rsidRPr="0007132B">
        <w:rPr>
          <w:rFonts w:ascii="Times New Roman" w:hAnsi="Times New Roman" w:cs="Times New Roman"/>
          <w:sz w:val="24"/>
          <w:szCs w:val="24"/>
        </w:rPr>
        <w:t>se k danému tématu. Ve druhé části ústní zkoušky má žák v rámci daného tématu v samostatném ústním</w:t>
      </w:r>
      <w:r w:rsidR="0007132B" w:rsidRPr="0007132B">
        <w:rPr>
          <w:rFonts w:ascii="Times New Roman" w:hAnsi="Times New Roman" w:cs="Times New Roman"/>
          <w:sz w:val="24"/>
          <w:szCs w:val="24"/>
        </w:rPr>
        <w:t xml:space="preserve"> </w:t>
      </w:r>
      <w:r w:rsidRPr="0007132B">
        <w:rPr>
          <w:rFonts w:ascii="Times New Roman" w:hAnsi="Times New Roman" w:cs="Times New Roman"/>
          <w:sz w:val="24"/>
          <w:szCs w:val="24"/>
        </w:rPr>
        <w:t>projevu popsat obrázek a poté porovnat dva obrázky včetně možných informací k</w:t>
      </w:r>
      <w:r w:rsidR="00BF2E45">
        <w:rPr>
          <w:rFonts w:ascii="Times New Roman" w:hAnsi="Times New Roman" w:cs="Times New Roman"/>
          <w:sz w:val="24"/>
          <w:szCs w:val="24"/>
        </w:rPr>
        <w:t> </w:t>
      </w:r>
      <w:r w:rsidRPr="0007132B">
        <w:rPr>
          <w:rFonts w:ascii="Times New Roman" w:hAnsi="Times New Roman" w:cs="Times New Roman"/>
          <w:sz w:val="24"/>
          <w:szCs w:val="24"/>
        </w:rPr>
        <w:t>tématu</w:t>
      </w:r>
      <w:r w:rsidR="00BF2E45">
        <w:rPr>
          <w:rFonts w:ascii="Times New Roman" w:hAnsi="Times New Roman" w:cs="Times New Roman"/>
          <w:sz w:val="24"/>
          <w:szCs w:val="24"/>
        </w:rPr>
        <w:t xml:space="preserve"> a odpovědět na otázku k vylosovanému tématu</w:t>
      </w:r>
      <w:r w:rsidRPr="0007132B">
        <w:rPr>
          <w:rFonts w:ascii="Times New Roman" w:hAnsi="Times New Roman" w:cs="Times New Roman"/>
          <w:sz w:val="24"/>
          <w:szCs w:val="24"/>
        </w:rPr>
        <w:t>. Ve třetí části</w:t>
      </w:r>
      <w:r w:rsidR="0007132B" w:rsidRPr="0007132B">
        <w:rPr>
          <w:rFonts w:ascii="Times New Roman" w:hAnsi="Times New Roman" w:cs="Times New Roman"/>
          <w:sz w:val="24"/>
          <w:szCs w:val="24"/>
        </w:rPr>
        <w:t xml:space="preserve"> </w:t>
      </w:r>
      <w:r w:rsidRPr="0007132B">
        <w:rPr>
          <w:rFonts w:ascii="Times New Roman" w:hAnsi="Times New Roman" w:cs="Times New Roman"/>
          <w:sz w:val="24"/>
          <w:szCs w:val="24"/>
        </w:rPr>
        <w:t>ústní zkoušky probíhá samostatný ústní projev nebo interakce na dané</w:t>
      </w:r>
      <w:r w:rsidR="00BF2E45">
        <w:rPr>
          <w:rFonts w:ascii="Times New Roman" w:hAnsi="Times New Roman" w:cs="Times New Roman"/>
          <w:sz w:val="24"/>
          <w:szCs w:val="24"/>
        </w:rPr>
        <w:t xml:space="preserve"> téma ve vztahu k odbornosti, někdy se objeví</w:t>
      </w:r>
      <w:r w:rsidRPr="0007132B">
        <w:rPr>
          <w:rFonts w:ascii="Times New Roman" w:hAnsi="Times New Roman" w:cs="Times New Roman"/>
          <w:sz w:val="24"/>
          <w:szCs w:val="24"/>
        </w:rPr>
        <w:t xml:space="preserve"> řízený rozhovor.</w:t>
      </w:r>
    </w:p>
    <w:p w:rsidR="00CD4BD2" w:rsidRPr="0007132B" w:rsidRDefault="00CD4BD2" w:rsidP="0007132B">
      <w:pPr>
        <w:spacing w:line="360" w:lineRule="auto"/>
        <w:rPr>
          <w:rFonts w:ascii="Times New Roman" w:hAnsi="Times New Roman" w:cs="Times New Roman"/>
          <w:sz w:val="24"/>
          <w:szCs w:val="24"/>
        </w:rPr>
      </w:pPr>
      <w:r w:rsidRPr="0007132B">
        <w:rPr>
          <w:rFonts w:ascii="Times New Roman" w:hAnsi="Times New Roman" w:cs="Times New Roman"/>
          <w:sz w:val="24"/>
          <w:szCs w:val="24"/>
        </w:rPr>
        <w:t>Časový limit pro přípravu na zkoušku je 15 minut, samotná zkouška trvá 15 minut. Žák má možnost si</w:t>
      </w:r>
      <w:r w:rsidR="0007132B" w:rsidRPr="0007132B">
        <w:rPr>
          <w:rFonts w:ascii="Times New Roman" w:hAnsi="Times New Roman" w:cs="Times New Roman"/>
          <w:sz w:val="24"/>
          <w:szCs w:val="24"/>
        </w:rPr>
        <w:t xml:space="preserve"> </w:t>
      </w:r>
      <w:r w:rsidRPr="0007132B">
        <w:rPr>
          <w:rFonts w:ascii="Times New Roman" w:hAnsi="Times New Roman" w:cs="Times New Roman"/>
          <w:sz w:val="24"/>
          <w:szCs w:val="24"/>
        </w:rPr>
        <w:t>během přípravy vypracovat poznámky a poté je při ústní zkoušce používat. Během přípravy na ústní</w:t>
      </w:r>
      <w:r w:rsidR="0007132B" w:rsidRPr="0007132B">
        <w:rPr>
          <w:rFonts w:ascii="Times New Roman" w:hAnsi="Times New Roman" w:cs="Times New Roman"/>
          <w:sz w:val="24"/>
          <w:szCs w:val="24"/>
        </w:rPr>
        <w:t xml:space="preserve"> </w:t>
      </w:r>
      <w:r w:rsidRPr="0007132B">
        <w:rPr>
          <w:rFonts w:ascii="Times New Roman" w:hAnsi="Times New Roman" w:cs="Times New Roman"/>
          <w:sz w:val="24"/>
          <w:szCs w:val="24"/>
        </w:rPr>
        <w:t>zkoušku je povoleno používat slovník</w:t>
      </w:r>
      <w:r w:rsidR="0007132B" w:rsidRPr="0007132B">
        <w:rPr>
          <w:rFonts w:ascii="Times New Roman" w:hAnsi="Times New Roman" w:cs="Times New Roman"/>
          <w:sz w:val="24"/>
          <w:szCs w:val="24"/>
        </w:rPr>
        <w:t>.</w:t>
      </w:r>
      <w:r w:rsidRPr="0007132B">
        <w:rPr>
          <w:rFonts w:ascii="Times New Roman" w:hAnsi="Times New Roman" w:cs="Times New Roman"/>
          <w:sz w:val="24"/>
          <w:szCs w:val="24"/>
        </w:rPr>
        <w:t xml:space="preserve"> </w:t>
      </w:r>
    </w:p>
    <w:p w:rsidR="00CD4BD2" w:rsidRPr="0007132B" w:rsidRDefault="00CD4BD2" w:rsidP="00CD4BD2">
      <w:pPr>
        <w:rPr>
          <w:rFonts w:ascii="Times New Roman" w:hAnsi="Times New Roman" w:cs="Times New Roman"/>
          <w:b/>
          <w:sz w:val="24"/>
          <w:szCs w:val="24"/>
        </w:rPr>
      </w:pPr>
      <w:r w:rsidRPr="0007132B">
        <w:rPr>
          <w:rFonts w:ascii="Times New Roman" w:hAnsi="Times New Roman" w:cs="Times New Roman"/>
          <w:b/>
          <w:sz w:val="24"/>
          <w:szCs w:val="24"/>
        </w:rPr>
        <w:t>Ústní zkouška se hodnotí ve čtyřech oblastech a to:</w:t>
      </w:r>
    </w:p>
    <w:p w:rsidR="00CD4BD2" w:rsidRPr="0007132B" w:rsidRDefault="00CD4BD2" w:rsidP="00CD4BD2">
      <w:pPr>
        <w:rPr>
          <w:rFonts w:ascii="Times New Roman" w:hAnsi="Times New Roman" w:cs="Times New Roman"/>
          <w:sz w:val="24"/>
          <w:szCs w:val="24"/>
        </w:rPr>
      </w:pPr>
      <w:r w:rsidRPr="0007132B">
        <w:rPr>
          <w:rFonts w:ascii="Times New Roman" w:hAnsi="Times New Roman" w:cs="Times New Roman"/>
          <w:sz w:val="24"/>
          <w:szCs w:val="24"/>
        </w:rPr>
        <w:t>I. Zadání / Obsah a projev</w:t>
      </w:r>
    </w:p>
    <w:p w:rsidR="00CD4BD2" w:rsidRPr="0007132B" w:rsidRDefault="00CD4BD2" w:rsidP="00CD4BD2">
      <w:pPr>
        <w:rPr>
          <w:rFonts w:ascii="Times New Roman" w:hAnsi="Times New Roman" w:cs="Times New Roman"/>
          <w:sz w:val="24"/>
          <w:szCs w:val="24"/>
        </w:rPr>
      </w:pPr>
      <w:r w:rsidRPr="0007132B">
        <w:rPr>
          <w:rFonts w:ascii="Times New Roman" w:hAnsi="Times New Roman" w:cs="Times New Roman"/>
          <w:sz w:val="24"/>
          <w:szCs w:val="24"/>
        </w:rPr>
        <w:t>II. Lexikální kompetence</w:t>
      </w:r>
    </w:p>
    <w:p w:rsidR="00CD4BD2" w:rsidRPr="0007132B" w:rsidRDefault="00CD4BD2" w:rsidP="00CD4BD2">
      <w:pPr>
        <w:rPr>
          <w:rFonts w:ascii="Times New Roman" w:hAnsi="Times New Roman" w:cs="Times New Roman"/>
          <w:sz w:val="24"/>
          <w:szCs w:val="24"/>
        </w:rPr>
      </w:pPr>
      <w:r w:rsidRPr="0007132B">
        <w:rPr>
          <w:rFonts w:ascii="Times New Roman" w:hAnsi="Times New Roman" w:cs="Times New Roman"/>
          <w:sz w:val="24"/>
          <w:szCs w:val="24"/>
        </w:rPr>
        <w:t>III. Gramatická kompetence a prostředky textové návaznosti</w:t>
      </w:r>
    </w:p>
    <w:p w:rsidR="00CD4BD2" w:rsidRDefault="00CD4BD2" w:rsidP="00CD4BD2">
      <w:pPr>
        <w:rPr>
          <w:rFonts w:ascii="Times New Roman" w:hAnsi="Times New Roman" w:cs="Times New Roman"/>
          <w:b/>
          <w:sz w:val="24"/>
          <w:szCs w:val="24"/>
        </w:rPr>
      </w:pPr>
      <w:r w:rsidRPr="0007132B">
        <w:rPr>
          <w:rFonts w:ascii="Times New Roman" w:hAnsi="Times New Roman" w:cs="Times New Roman"/>
          <w:b/>
          <w:sz w:val="24"/>
          <w:szCs w:val="24"/>
        </w:rPr>
        <w:t>IV. Fonologická kompetence</w:t>
      </w:r>
    </w:p>
    <w:p w:rsidR="0007132B" w:rsidRPr="000B4801" w:rsidRDefault="0007132B" w:rsidP="0007132B">
      <w:pPr>
        <w:spacing w:line="360" w:lineRule="auto"/>
        <w:rPr>
          <w:rFonts w:ascii="Times New Roman" w:hAnsi="Times New Roman" w:cs="Times New Roman"/>
          <w:sz w:val="24"/>
        </w:rPr>
      </w:pPr>
      <w:r w:rsidRPr="000B4801">
        <w:rPr>
          <w:rFonts w:ascii="Times New Roman" w:hAnsi="Times New Roman" w:cs="Times New Roman"/>
          <w:sz w:val="24"/>
        </w:rPr>
        <w:t>Hodnocení ústní zkoušky provádí individuálně zkoušející a přísedíc</w:t>
      </w:r>
      <w:r>
        <w:rPr>
          <w:rFonts w:ascii="Times New Roman" w:hAnsi="Times New Roman" w:cs="Times New Roman"/>
          <w:sz w:val="24"/>
        </w:rPr>
        <w:t xml:space="preserve">í. Výsledná známka </w:t>
      </w:r>
      <w:r w:rsidRPr="000B4801">
        <w:rPr>
          <w:rFonts w:ascii="Times New Roman" w:hAnsi="Times New Roman" w:cs="Times New Roman"/>
          <w:sz w:val="24"/>
        </w:rPr>
        <w:t>je dán</w:t>
      </w:r>
      <w:r>
        <w:rPr>
          <w:rFonts w:ascii="Times New Roman" w:hAnsi="Times New Roman" w:cs="Times New Roman"/>
          <w:sz w:val="24"/>
        </w:rPr>
        <w:t>a</w:t>
      </w:r>
      <w:r w:rsidRPr="000B4801">
        <w:rPr>
          <w:rFonts w:ascii="Times New Roman" w:hAnsi="Times New Roman" w:cs="Times New Roman"/>
          <w:sz w:val="24"/>
        </w:rPr>
        <w:t xml:space="preserve"> jejich shodou.</w:t>
      </w:r>
    </w:p>
    <w:p w:rsidR="00F85FFA" w:rsidRDefault="00F85FFA" w:rsidP="00F85FFA">
      <w:pPr>
        <w:spacing w:line="360" w:lineRule="auto"/>
        <w:rPr>
          <w:rFonts w:ascii="Times New Roman" w:hAnsi="Times New Roman" w:cs="Times New Roman"/>
          <w:b/>
          <w:sz w:val="24"/>
          <w:szCs w:val="24"/>
        </w:rPr>
      </w:pPr>
    </w:p>
    <w:p w:rsidR="00F85FFA" w:rsidRPr="00F85FFA" w:rsidRDefault="00F85FFA" w:rsidP="00F85FFA">
      <w:pPr>
        <w:spacing w:line="360" w:lineRule="auto"/>
        <w:rPr>
          <w:rFonts w:ascii="Times New Roman" w:hAnsi="Times New Roman" w:cs="Times New Roman"/>
          <w:b/>
          <w:sz w:val="28"/>
          <w:szCs w:val="28"/>
        </w:rPr>
      </w:pPr>
      <w:r w:rsidRPr="00F85FFA">
        <w:rPr>
          <w:rFonts w:ascii="Times New Roman" w:hAnsi="Times New Roman" w:cs="Times New Roman"/>
          <w:b/>
          <w:sz w:val="28"/>
          <w:szCs w:val="28"/>
        </w:rPr>
        <w:t>Praktická zkouška – SUPŠ sv. Anežky České v Českém Krumlově</w:t>
      </w:r>
    </w:p>
    <w:p w:rsidR="00F85FFA" w:rsidRPr="00F85FFA" w:rsidRDefault="00F85FFA" w:rsidP="00F85FFA">
      <w:pPr>
        <w:spacing w:line="360" w:lineRule="auto"/>
        <w:rPr>
          <w:rFonts w:ascii="Times New Roman" w:hAnsi="Times New Roman" w:cs="Times New Roman"/>
          <w:b/>
          <w:sz w:val="24"/>
          <w:szCs w:val="24"/>
        </w:rPr>
      </w:pPr>
      <w:r w:rsidRPr="00F85FFA">
        <w:rPr>
          <w:rFonts w:ascii="Times New Roman" w:hAnsi="Times New Roman" w:cs="Times New Roman"/>
          <w:b/>
          <w:sz w:val="24"/>
          <w:szCs w:val="24"/>
        </w:rPr>
        <w:t>Organizace</w:t>
      </w:r>
    </w:p>
    <w:p w:rsidR="00F85FFA" w:rsidRPr="00F85FFA" w:rsidRDefault="00F85FFA" w:rsidP="00F85FFA">
      <w:pPr>
        <w:spacing w:line="360" w:lineRule="auto"/>
        <w:rPr>
          <w:rFonts w:ascii="Times New Roman" w:hAnsi="Times New Roman" w:cs="Times New Roman"/>
          <w:b/>
          <w:sz w:val="24"/>
          <w:szCs w:val="24"/>
        </w:rPr>
      </w:pPr>
      <w:r w:rsidRPr="00F85FFA">
        <w:rPr>
          <w:rFonts w:ascii="Times New Roman" w:hAnsi="Times New Roman" w:cs="Times New Roman"/>
          <w:b/>
          <w:sz w:val="24"/>
          <w:szCs w:val="24"/>
        </w:rPr>
        <w:t>Profilová část</w:t>
      </w:r>
    </w:p>
    <w:p w:rsidR="00F85FFA" w:rsidRPr="00F85FFA" w:rsidRDefault="00F85FFA" w:rsidP="00F85FFA">
      <w:pPr>
        <w:spacing w:line="360" w:lineRule="auto"/>
        <w:ind w:firstLine="708"/>
        <w:rPr>
          <w:rFonts w:ascii="Times New Roman" w:hAnsi="Times New Roman" w:cs="Times New Roman"/>
          <w:sz w:val="24"/>
          <w:szCs w:val="24"/>
        </w:rPr>
      </w:pPr>
      <w:r w:rsidRPr="00F85FFA">
        <w:rPr>
          <w:rFonts w:ascii="Times New Roman" w:hAnsi="Times New Roman" w:cs="Times New Roman"/>
          <w:sz w:val="24"/>
          <w:szCs w:val="24"/>
        </w:rPr>
        <w:lastRenderedPageBreak/>
        <w:t>Ředitel školy určí nabídku povinných zkoušek tak, aby nejméně dvě ze tří zkoušek student konal ze vzdělávací oblasti odborného vzdělávání. Témata, stanovená pro tyto zkoušky, musí zahrnovat tematický celek 1 obsahového okruhu umělecko-historická a výtvarná příprava a obsahový okruh technologická příprava.</w:t>
      </w:r>
    </w:p>
    <w:p w:rsidR="00F85FFA" w:rsidRPr="00F85FFA" w:rsidRDefault="00F85FFA" w:rsidP="00F85FFA">
      <w:pPr>
        <w:spacing w:line="360" w:lineRule="auto"/>
        <w:rPr>
          <w:rFonts w:ascii="Times New Roman" w:hAnsi="Times New Roman" w:cs="Times New Roman"/>
          <w:sz w:val="24"/>
          <w:szCs w:val="24"/>
        </w:rPr>
      </w:pPr>
      <w:r w:rsidRPr="00F85FFA">
        <w:rPr>
          <w:rFonts w:ascii="Times New Roman" w:hAnsi="Times New Roman" w:cs="Times New Roman"/>
          <w:sz w:val="24"/>
          <w:szCs w:val="24"/>
        </w:rPr>
        <w:t>Jedna z povinných zkoušek musí být konána formou praktické zkoušky.</w:t>
      </w:r>
    </w:p>
    <w:p w:rsidR="00F85FFA" w:rsidRPr="00F85FFA" w:rsidRDefault="00F85FFA" w:rsidP="00F85FFA">
      <w:pPr>
        <w:rPr>
          <w:rFonts w:ascii="Times New Roman" w:hAnsi="Times New Roman" w:cs="Times New Roman"/>
          <w:b/>
          <w:sz w:val="24"/>
          <w:szCs w:val="24"/>
        </w:rPr>
      </w:pP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45"/>
        <w:gridCol w:w="7176"/>
      </w:tblGrid>
      <w:tr w:rsidR="00F85FFA" w:rsidRPr="00F85FFA" w:rsidTr="003E755C">
        <w:trPr>
          <w:trHeight w:val="1092"/>
        </w:trPr>
        <w:tc>
          <w:tcPr>
            <w:tcW w:w="2197" w:type="dxa"/>
            <w:tcBorders>
              <w:bottom w:val="single" w:sz="4" w:space="0" w:color="auto"/>
            </w:tcBorders>
          </w:tcPr>
          <w:p w:rsidR="00F85FFA" w:rsidRPr="00F85FFA" w:rsidRDefault="00F85FFA" w:rsidP="003E755C">
            <w:pPr>
              <w:rPr>
                <w:rFonts w:ascii="Times New Roman" w:hAnsi="Times New Roman" w:cs="Times New Roman"/>
                <w:b/>
                <w:sz w:val="24"/>
                <w:szCs w:val="24"/>
              </w:rPr>
            </w:pPr>
            <w:r w:rsidRPr="00F85FFA">
              <w:rPr>
                <w:rFonts w:ascii="Times New Roman" w:hAnsi="Times New Roman" w:cs="Times New Roman"/>
                <w:b/>
                <w:sz w:val="24"/>
                <w:szCs w:val="24"/>
              </w:rPr>
              <w:t xml:space="preserve">Zadání praktické zkoušky </w:t>
            </w:r>
          </w:p>
          <w:p w:rsidR="00F85FFA" w:rsidRPr="00F85FFA" w:rsidRDefault="00F85FFA" w:rsidP="003E755C">
            <w:pPr>
              <w:ind w:firstLine="708"/>
              <w:rPr>
                <w:rFonts w:ascii="Times New Roman" w:hAnsi="Times New Roman" w:cs="Times New Roman"/>
                <w:sz w:val="24"/>
                <w:szCs w:val="24"/>
              </w:rPr>
            </w:pPr>
          </w:p>
        </w:tc>
        <w:tc>
          <w:tcPr>
            <w:tcW w:w="11723" w:type="dxa"/>
          </w:tcPr>
          <w:p w:rsidR="00F85FFA" w:rsidRPr="00F85FFA" w:rsidRDefault="00F85FFA" w:rsidP="003E755C">
            <w:pPr>
              <w:rPr>
                <w:rFonts w:ascii="Times New Roman" w:hAnsi="Times New Roman" w:cs="Times New Roman"/>
                <w:sz w:val="24"/>
                <w:szCs w:val="24"/>
              </w:rPr>
            </w:pPr>
            <w:r w:rsidRPr="00F85FFA">
              <w:rPr>
                <w:rFonts w:ascii="Times New Roman" w:hAnsi="Times New Roman" w:cs="Times New Roman"/>
                <w:sz w:val="24"/>
                <w:szCs w:val="24"/>
              </w:rPr>
              <w:t>Zadání praktické zkoušky provádí vedoucí oboru, studenti podepisují zadání praktické zkoušky a licenční smlouvu u ředitele školy. Počet témat praktické zkoušky není vyhláškou stanoven a v jednotném zadání jednotlivých oborů se liší podle charakteru a potřeb oboru. Ředitel školy může zadat jednotné téma (témat může být více s následným losováním). Každá praktická zkouška má svého vedoucího práce a konzultanta.</w:t>
            </w:r>
          </w:p>
        </w:tc>
      </w:tr>
      <w:tr w:rsidR="00F85FFA" w:rsidRPr="00F85FFA" w:rsidTr="003E755C">
        <w:trPr>
          <w:trHeight w:val="696"/>
        </w:trPr>
        <w:tc>
          <w:tcPr>
            <w:tcW w:w="2197" w:type="dxa"/>
            <w:vMerge w:val="restart"/>
          </w:tcPr>
          <w:p w:rsidR="00F85FFA" w:rsidRPr="00F85FFA" w:rsidRDefault="00F85FFA" w:rsidP="003E755C">
            <w:pPr>
              <w:rPr>
                <w:rFonts w:ascii="Times New Roman" w:hAnsi="Times New Roman" w:cs="Times New Roman"/>
                <w:b/>
                <w:sz w:val="24"/>
                <w:szCs w:val="24"/>
              </w:rPr>
            </w:pPr>
            <w:r w:rsidRPr="00F85FFA">
              <w:rPr>
                <w:rFonts w:ascii="Times New Roman" w:hAnsi="Times New Roman" w:cs="Times New Roman"/>
                <w:b/>
                <w:sz w:val="24"/>
                <w:szCs w:val="24"/>
              </w:rPr>
              <w:t>Časová d</w:t>
            </w:r>
            <w:r>
              <w:rPr>
                <w:rFonts w:ascii="Times New Roman" w:hAnsi="Times New Roman" w:cs="Times New Roman"/>
                <w:b/>
                <w:sz w:val="24"/>
                <w:szCs w:val="24"/>
              </w:rPr>
              <w:t>otace praktické zkoušky je 4</w:t>
            </w:r>
            <w:r w:rsidRPr="00F85FFA">
              <w:rPr>
                <w:rFonts w:ascii="Times New Roman" w:hAnsi="Times New Roman" w:cs="Times New Roman"/>
                <w:b/>
                <w:sz w:val="24"/>
                <w:szCs w:val="24"/>
              </w:rPr>
              <w:t xml:space="preserve"> týdny</w:t>
            </w:r>
          </w:p>
          <w:p w:rsidR="00F85FFA" w:rsidRPr="00F85FFA" w:rsidRDefault="00F85FFA" w:rsidP="003E755C">
            <w:pPr>
              <w:ind w:firstLine="708"/>
              <w:rPr>
                <w:rFonts w:ascii="Times New Roman" w:hAnsi="Times New Roman" w:cs="Times New Roman"/>
                <w:sz w:val="24"/>
                <w:szCs w:val="24"/>
              </w:rPr>
            </w:pPr>
          </w:p>
        </w:tc>
        <w:tc>
          <w:tcPr>
            <w:tcW w:w="11723" w:type="dxa"/>
          </w:tcPr>
          <w:p w:rsidR="00F85FFA" w:rsidRPr="00F85FFA" w:rsidRDefault="00F85FFA" w:rsidP="003E755C">
            <w:pPr>
              <w:rPr>
                <w:rFonts w:ascii="Times New Roman" w:hAnsi="Times New Roman" w:cs="Times New Roman"/>
                <w:sz w:val="24"/>
                <w:szCs w:val="24"/>
              </w:rPr>
            </w:pPr>
            <w:r w:rsidRPr="00F85FFA">
              <w:rPr>
                <w:rFonts w:ascii="Times New Roman" w:hAnsi="Times New Roman" w:cs="Times New Roman"/>
                <w:sz w:val="24"/>
                <w:szCs w:val="24"/>
              </w:rPr>
              <w:t>Povinná školní dotace praktické zkoušky je dva týdny. Zahrnuje přípravnou a návrhovou část.</w:t>
            </w:r>
          </w:p>
          <w:p w:rsidR="00F85FFA" w:rsidRPr="00F85FFA" w:rsidRDefault="00F85FFA" w:rsidP="003E755C">
            <w:pPr>
              <w:rPr>
                <w:rFonts w:ascii="Times New Roman" w:hAnsi="Times New Roman" w:cs="Times New Roman"/>
                <w:sz w:val="24"/>
                <w:szCs w:val="24"/>
              </w:rPr>
            </w:pPr>
          </w:p>
        </w:tc>
      </w:tr>
      <w:tr w:rsidR="00F85FFA" w:rsidRPr="00F85FFA" w:rsidTr="003E755C">
        <w:trPr>
          <w:trHeight w:val="1092"/>
        </w:trPr>
        <w:tc>
          <w:tcPr>
            <w:tcW w:w="2197" w:type="dxa"/>
            <w:vMerge/>
            <w:tcBorders>
              <w:bottom w:val="single" w:sz="4" w:space="0" w:color="auto"/>
            </w:tcBorders>
          </w:tcPr>
          <w:p w:rsidR="00F85FFA" w:rsidRPr="00F85FFA" w:rsidRDefault="00F85FFA" w:rsidP="003E755C">
            <w:pPr>
              <w:ind w:firstLine="708"/>
              <w:rPr>
                <w:rFonts w:ascii="Times New Roman" w:hAnsi="Times New Roman" w:cs="Times New Roman"/>
                <w:sz w:val="24"/>
                <w:szCs w:val="24"/>
              </w:rPr>
            </w:pPr>
          </w:p>
        </w:tc>
        <w:tc>
          <w:tcPr>
            <w:tcW w:w="11723" w:type="dxa"/>
            <w:tcBorders>
              <w:bottom w:val="single" w:sz="4" w:space="0" w:color="auto"/>
            </w:tcBorders>
          </w:tcPr>
          <w:p w:rsidR="00F85FFA" w:rsidRPr="00F85FFA" w:rsidRDefault="00F85FFA" w:rsidP="003E755C">
            <w:pPr>
              <w:rPr>
                <w:rFonts w:ascii="Times New Roman" w:hAnsi="Times New Roman" w:cs="Times New Roman"/>
                <w:sz w:val="24"/>
                <w:szCs w:val="24"/>
              </w:rPr>
            </w:pPr>
            <w:r w:rsidRPr="00F85FFA">
              <w:rPr>
                <w:rFonts w:ascii="Times New Roman" w:hAnsi="Times New Roman" w:cs="Times New Roman"/>
                <w:sz w:val="24"/>
                <w:szCs w:val="24"/>
              </w:rPr>
              <w:t>Povinná dotace praktické zkoušky je dva týdny. Zahrnuje finální řešení praktické zkoušky</w:t>
            </w:r>
          </w:p>
        </w:tc>
      </w:tr>
      <w:tr w:rsidR="00F85FFA" w:rsidRPr="00F85FFA" w:rsidTr="003E755C">
        <w:trPr>
          <w:trHeight w:val="1320"/>
        </w:trPr>
        <w:tc>
          <w:tcPr>
            <w:tcW w:w="2197" w:type="dxa"/>
            <w:tcBorders>
              <w:bottom w:val="single" w:sz="4" w:space="0" w:color="auto"/>
            </w:tcBorders>
          </w:tcPr>
          <w:p w:rsidR="00F85FFA" w:rsidRPr="00F85FFA" w:rsidRDefault="00F85FFA" w:rsidP="003E755C">
            <w:pPr>
              <w:rPr>
                <w:rFonts w:ascii="Times New Roman" w:hAnsi="Times New Roman" w:cs="Times New Roman"/>
                <w:b/>
                <w:sz w:val="24"/>
                <w:szCs w:val="24"/>
              </w:rPr>
            </w:pPr>
            <w:r w:rsidRPr="00F85FFA">
              <w:rPr>
                <w:rFonts w:ascii="Times New Roman" w:hAnsi="Times New Roman" w:cs="Times New Roman"/>
                <w:b/>
                <w:sz w:val="24"/>
                <w:szCs w:val="24"/>
              </w:rPr>
              <w:t>Místo konání</w:t>
            </w:r>
          </w:p>
        </w:tc>
        <w:tc>
          <w:tcPr>
            <w:tcW w:w="11723" w:type="dxa"/>
            <w:tcBorders>
              <w:bottom w:val="single" w:sz="4" w:space="0" w:color="auto"/>
            </w:tcBorders>
          </w:tcPr>
          <w:p w:rsidR="00F85FFA" w:rsidRPr="00F85FFA" w:rsidRDefault="00F85FFA" w:rsidP="003E755C">
            <w:pPr>
              <w:rPr>
                <w:rFonts w:ascii="Times New Roman" w:hAnsi="Times New Roman" w:cs="Times New Roman"/>
                <w:sz w:val="24"/>
                <w:szCs w:val="24"/>
              </w:rPr>
            </w:pPr>
            <w:r w:rsidRPr="00F85FFA">
              <w:rPr>
                <w:rFonts w:ascii="Times New Roman" w:hAnsi="Times New Roman" w:cs="Times New Roman"/>
                <w:sz w:val="24"/>
                <w:szCs w:val="24"/>
              </w:rPr>
              <w:t>Student vykonává praktickou zkoušku ve škole, neurčí-li ředitel školy jinak. Při využití otevřeného tématu Praktická zkouška ve firmě stanoví délku zkoušky škola ve spolupráci s firmou. Délka zkoušky ve firmě závisí na probíhajícím výrobním procesu a nelze ji tedy stanovit dopředu v jednotném zadání.</w:t>
            </w:r>
          </w:p>
        </w:tc>
      </w:tr>
      <w:tr w:rsidR="00F85FFA" w:rsidRPr="00F85FFA" w:rsidTr="003E755C">
        <w:trPr>
          <w:trHeight w:val="907"/>
        </w:trPr>
        <w:tc>
          <w:tcPr>
            <w:tcW w:w="2197" w:type="dxa"/>
            <w:tcBorders>
              <w:bottom w:val="single" w:sz="4" w:space="0" w:color="auto"/>
            </w:tcBorders>
          </w:tcPr>
          <w:p w:rsidR="00F85FFA" w:rsidRPr="00F85FFA" w:rsidRDefault="00F85FFA" w:rsidP="003E755C">
            <w:pPr>
              <w:rPr>
                <w:rFonts w:ascii="Times New Roman" w:hAnsi="Times New Roman" w:cs="Times New Roman"/>
                <w:b/>
                <w:sz w:val="24"/>
                <w:szCs w:val="24"/>
              </w:rPr>
            </w:pPr>
            <w:r w:rsidRPr="00F85FFA">
              <w:rPr>
                <w:rFonts w:ascii="Times New Roman" w:hAnsi="Times New Roman" w:cs="Times New Roman"/>
                <w:b/>
                <w:sz w:val="24"/>
                <w:szCs w:val="24"/>
              </w:rPr>
              <w:t>Instalace praktické zkoušky</w:t>
            </w:r>
          </w:p>
        </w:tc>
        <w:tc>
          <w:tcPr>
            <w:tcW w:w="11723" w:type="dxa"/>
            <w:tcBorders>
              <w:bottom w:val="single" w:sz="4" w:space="0" w:color="auto"/>
            </w:tcBorders>
          </w:tcPr>
          <w:p w:rsidR="00F85FFA" w:rsidRPr="00F85FFA" w:rsidRDefault="00F85FFA" w:rsidP="003E755C">
            <w:pPr>
              <w:rPr>
                <w:rFonts w:ascii="Times New Roman" w:hAnsi="Times New Roman" w:cs="Times New Roman"/>
                <w:sz w:val="24"/>
                <w:szCs w:val="24"/>
              </w:rPr>
            </w:pPr>
            <w:r w:rsidRPr="00F85FFA">
              <w:rPr>
                <w:rFonts w:ascii="Times New Roman" w:hAnsi="Times New Roman" w:cs="Times New Roman"/>
                <w:sz w:val="24"/>
                <w:szCs w:val="24"/>
              </w:rPr>
              <w:t xml:space="preserve">Student se povinně podílí na instalaci své maturitní práce. </w:t>
            </w:r>
          </w:p>
        </w:tc>
      </w:tr>
      <w:tr w:rsidR="00F85FFA" w:rsidRPr="00F85FFA" w:rsidTr="003E755C">
        <w:trPr>
          <w:trHeight w:val="732"/>
        </w:trPr>
        <w:tc>
          <w:tcPr>
            <w:tcW w:w="2197" w:type="dxa"/>
          </w:tcPr>
          <w:p w:rsidR="00F85FFA" w:rsidRPr="00F85FFA" w:rsidRDefault="00F85FFA" w:rsidP="003E755C">
            <w:pPr>
              <w:rPr>
                <w:rFonts w:ascii="Times New Roman" w:hAnsi="Times New Roman" w:cs="Times New Roman"/>
                <w:b/>
                <w:sz w:val="24"/>
                <w:szCs w:val="24"/>
              </w:rPr>
            </w:pPr>
            <w:r w:rsidRPr="00F85FFA">
              <w:rPr>
                <w:rFonts w:ascii="Times New Roman" w:hAnsi="Times New Roman" w:cs="Times New Roman"/>
                <w:b/>
                <w:sz w:val="24"/>
                <w:szCs w:val="24"/>
              </w:rPr>
              <w:t>Prezentace praktické zkoušky</w:t>
            </w:r>
          </w:p>
        </w:tc>
        <w:tc>
          <w:tcPr>
            <w:tcW w:w="11723" w:type="dxa"/>
          </w:tcPr>
          <w:p w:rsidR="00F85FFA" w:rsidRPr="00F85FFA" w:rsidRDefault="00F85FFA" w:rsidP="003E755C">
            <w:pPr>
              <w:rPr>
                <w:rFonts w:ascii="Times New Roman" w:hAnsi="Times New Roman" w:cs="Times New Roman"/>
                <w:sz w:val="24"/>
                <w:szCs w:val="24"/>
              </w:rPr>
            </w:pPr>
            <w:r w:rsidRPr="00F85FFA">
              <w:rPr>
                <w:rFonts w:ascii="Times New Roman" w:hAnsi="Times New Roman" w:cs="Times New Roman"/>
                <w:sz w:val="24"/>
                <w:szCs w:val="24"/>
              </w:rPr>
              <w:t>Časová dotace prezentace praktické zkoušky je 15 minut</w:t>
            </w:r>
          </w:p>
        </w:tc>
      </w:tr>
      <w:tr w:rsidR="00F85FFA" w:rsidRPr="00F85FFA" w:rsidTr="003E755C">
        <w:trPr>
          <w:trHeight w:val="2064"/>
        </w:trPr>
        <w:tc>
          <w:tcPr>
            <w:tcW w:w="2197" w:type="dxa"/>
          </w:tcPr>
          <w:p w:rsidR="00F85FFA" w:rsidRPr="00F85FFA" w:rsidRDefault="00F85FFA" w:rsidP="003E755C">
            <w:pPr>
              <w:rPr>
                <w:rFonts w:ascii="Times New Roman" w:hAnsi="Times New Roman" w:cs="Times New Roman"/>
                <w:b/>
                <w:sz w:val="24"/>
                <w:szCs w:val="24"/>
              </w:rPr>
            </w:pPr>
            <w:r w:rsidRPr="00F85FFA">
              <w:rPr>
                <w:rFonts w:ascii="Times New Roman" w:hAnsi="Times New Roman" w:cs="Times New Roman"/>
                <w:b/>
                <w:sz w:val="24"/>
                <w:szCs w:val="24"/>
              </w:rPr>
              <w:t>Kritéria hodnocení praktické zkoušky</w:t>
            </w:r>
          </w:p>
        </w:tc>
        <w:tc>
          <w:tcPr>
            <w:tcW w:w="11723" w:type="dxa"/>
          </w:tcPr>
          <w:p w:rsidR="00F85FFA" w:rsidRPr="00F85FFA" w:rsidRDefault="00F85FFA" w:rsidP="003E755C">
            <w:pPr>
              <w:rPr>
                <w:rFonts w:ascii="Times New Roman" w:hAnsi="Times New Roman" w:cs="Times New Roman"/>
                <w:sz w:val="24"/>
                <w:szCs w:val="24"/>
              </w:rPr>
            </w:pPr>
            <w:r w:rsidRPr="00F85FFA">
              <w:rPr>
                <w:rFonts w:ascii="Times New Roman" w:hAnsi="Times New Roman" w:cs="Times New Roman"/>
                <w:sz w:val="24"/>
                <w:szCs w:val="24"/>
              </w:rPr>
              <w:t xml:space="preserve">Ke každému tématu jsou stanovena podrobná kritéria (zadání praktické zkoušky) a pravidla hodnocení založená na systému bodového hodnocení a převodu bodů na klasifikaci (15-13/výborně, 12-10/chvalitebně, 9-7/dobře, 6-4/dostatečně, 3-0/nedostatečně. Odborná maturitní komise hodnotí samostatně návrh praktické zkoušky, provedení praktické zkoušky a prezentaci praktické zkoušky. Součástí prezentace je písemná a ústní část. Při klasifikaci je nutné </w:t>
            </w:r>
            <w:r w:rsidRPr="00F85FFA">
              <w:rPr>
                <w:rFonts w:ascii="Times New Roman" w:hAnsi="Times New Roman" w:cs="Times New Roman"/>
                <w:sz w:val="24"/>
                <w:szCs w:val="24"/>
              </w:rPr>
              <w:lastRenderedPageBreak/>
              <w:t xml:space="preserve">dodržet stanovené rozsahy bodů. Žák bude klasifikován nedostatečně, pokud při řešení tématu praktické zkoušky nedosáhne </w:t>
            </w:r>
            <w:r w:rsidRPr="00F85FFA">
              <w:rPr>
                <w:rStyle w:val="Siln"/>
                <w:rFonts w:ascii="Times New Roman" w:hAnsi="Times New Roman" w:cs="Times New Roman"/>
                <w:sz w:val="24"/>
                <w:szCs w:val="24"/>
              </w:rPr>
              <w:t>50 procent bodů.</w:t>
            </w:r>
          </w:p>
        </w:tc>
      </w:tr>
      <w:tr w:rsidR="00F85FFA" w:rsidRPr="00F85FFA" w:rsidTr="003E755C">
        <w:trPr>
          <w:trHeight w:val="876"/>
        </w:trPr>
        <w:tc>
          <w:tcPr>
            <w:tcW w:w="2197" w:type="dxa"/>
          </w:tcPr>
          <w:p w:rsidR="00F85FFA" w:rsidRPr="00F85FFA" w:rsidRDefault="00F85FFA" w:rsidP="003E755C">
            <w:pPr>
              <w:rPr>
                <w:rFonts w:ascii="Times New Roman" w:hAnsi="Times New Roman" w:cs="Times New Roman"/>
                <w:b/>
                <w:sz w:val="24"/>
                <w:szCs w:val="24"/>
              </w:rPr>
            </w:pPr>
            <w:r w:rsidRPr="00F85FFA">
              <w:rPr>
                <w:rFonts w:ascii="Times New Roman" w:hAnsi="Times New Roman" w:cs="Times New Roman"/>
                <w:b/>
                <w:sz w:val="24"/>
                <w:szCs w:val="24"/>
              </w:rPr>
              <w:lastRenderedPageBreak/>
              <w:t>Odborné předměty</w:t>
            </w:r>
          </w:p>
        </w:tc>
        <w:tc>
          <w:tcPr>
            <w:tcW w:w="11723" w:type="dxa"/>
          </w:tcPr>
          <w:p w:rsidR="00F85FFA" w:rsidRPr="00F85FFA" w:rsidRDefault="00F85FFA" w:rsidP="003E755C">
            <w:pPr>
              <w:rPr>
                <w:rFonts w:ascii="Times New Roman" w:hAnsi="Times New Roman" w:cs="Times New Roman"/>
                <w:sz w:val="24"/>
                <w:szCs w:val="24"/>
              </w:rPr>
            </w:pPr>
            <w:r w:rsidRPr="00F85FFA">
              <w:rPr>
                <w:rFonts w:ascii="Times New Roman" w:hAnsi="Times New Roman" w:cs="Times New Roman"/>
                <w:sz w:val="24"/>
                <w:szCs w:val="24"/>
              </w:rPr>
              <w:t>Maturitní zkouška z odborných předmětů zahrnuje souhrnné teoretické znalosti z oboru. Maturitní otázky musí odpovídat rozsahu odučeného učiva podle ŠVP.</w:t>
            </w:r>
          </w:p>
        </w:tc>
      </w:tr>
      <w:tr w:rsidR="00F85FFA" w:rsidRPr="00F85FFA" w:rsidTr="003E755C">
        <w:trPr>
          <w:trHeight w:val="2844"/>
        </w:trPr>
        <w:tc>
          <w:tcPr>
            <w:tcW w:w="2197" w:type="dxa"/>
          </w:tcPr>
          <w:p w:rsidR="00F85FFA" w:rsidRPr="00F85FFA" w:rsidRDefault="00F85FFA" w:rsidP="003E755C">
            <w:pPr>
              <w:rPr>
                <w:rFonts w:ascii="Times New Roman" w:hAnsi="Times New Roman" w:cs="Times New Roman"/>
                <w:b/>
                <w:sz w:val="24"/>
                <w:szCs w:val="24"/>
              </w:rPr>
            </w:pPr>
            <w:r w:rsidRPr="00F85FFA">
              <w:rPr>
                <w:rFonts w:ascii="Times New Roman" w:hAnsi="Times New Roman" w:cs="Times New Roman"/>
                <w:b/>
                <w:sz w:val="24"/>
                <w:szCs w:val="24"/>
              </w:rPr>
              <w:t>Kritéria hodnocení odborných předmětů</w:t>
            </w:r>
          </w:p>
        </w:tc>
        <w:tc>
          <w:tcPr>
            <w:tcW w:w="11723" w:type="dxa"/>
          </w:tcPr>
          <w:p w:rsidR="00F85FFA" w:rsidRPr="00F85FFA" w:rsidRDefault="00F85FFA" w:rsidP="00F85FFA">
            <w:pPr>
              <w:pStyle w:val="Odstavecseseznamem"/>
              <w:numPr>
                <w:ilvl w:val="0"/>
                <w:numId w:val="4"/>
              </w:numPr>
              <w:rPr>
                <w:rFonts w:ascii="Times New Roman" w:hAnsi="Times New Roman" w:cs="Times New Roman"/>
                <w:sz w:val="24"/>
                <w:szCs w:val="24"/>
              </w:rPr>
            </w:pPr>
            <w:r w:rsidRPr="00F85FFA">
              <w:rPr>
                <w:rFonts w:ascii="Times New Roman" w:hAnsi="Times New Roman" w:cs="Times New Roman"/>
                <w:sz w:val="24"/>
                <w:szCs w:val="24"/>
              </w:rPr>
              <w:t>Orientace v oborové problematice</w:t>
            </w:r>
          </w:p>
          <w:p w:rsidR="00F85FFA" w:rsidRPr="00F85FFA" w:rsidRDefault="00F85FFA" w:rsidP="00F85FFA">
            <w:pPr>
              <w:pStyle w:val="Odstavecseseznamem"/>
              <w:numPr>
                <w:ilvl w:val="0"/>
                <w:numId w:val="4"/>
              </w:numPr>
              <w:rPr>
                <w:rFonts w:ascii="Times New Roman" w:hAnsi="Times New Roman" w:cs="Times New Roman"/>
                <w:sz w:val="24"/>
                <w:szCs w:val="24"/>
              </w:rPr>
            </w:pPr>
            <w:r w:rsidRPr="00F85FFA">
              <w:rPr>
                <w:rFonts w:ascii="Times New Roman" w:hAnsi="Times New Roman" w:cs="Times New Roman"/>
                <w:sz w:val="24"/>
                <w:szCs w:val="24"/>
              </w:rPr>
              <w:t>Zvládnutí klíčových kompetencí</w:t>
            </w:r>
          </w:p>
          <w:p w:rsidR="00F85FFA" w:rsidRPr="00F85FFA" w:rsidRDefault="00F85FFA" w:rsidP="00F85FFA">
            <w:pPr>
              <w:pStyle w:val="Odstavecseseznamem"/>
              <w:numPr>
                <w:ilvl w:val="0"/>
                <w:numId w:val="4"/>
              </w:numPr>
              <w:rPr>
                <w:rFonts w:ascii="Times New Roman" w:hAnsi="Times New Roman" w:cs="Times New Roman"/>
                <w:sz w:val="24"/>
                <w:szCs w:val="24"/>
              </w:rPr>
            </w:pPr>
            <w:r w:rsidRPr="00F85FFA">
              <w:rPr>
                <w:rFonts w:ascii="Times New Roman" w:hAnsi="Times New Roman" w:cs="Times New Roman"/>
                <w:sz w:val="24"/>
                <w:szCs w:val="24"/>
              </w:rPr>
              <w:t>Základní oborové pojmy</w:t>
            </w:r>
          </w:p>
          <w:p w:rsidR="00F85FFA" w:rsidRPr="00F85FFA" w:rsidRDefault="00F85FFA" w:rsidP="00F85FFA">
            <w:pPr>
              <w:pStyle w:val="Odstavecseseznamem"/>
              <w:numPr>
                <w:ilvl w:val="0"/>
                <w:numId w:val="4"/>
              </w:numPr>
              <w:rPr>
                <w:rFonts w:ascii="Times New Roman" w:hAnsi="Times New Roman" w:cs="Times New Roman"/>
                <w:sz w:val="24"/>
                <w:szCs w:val="24"/>
              </w:rPr>
            </w:pPr>
            <w:r w:rsidRPr="00F85FFA">
              <w:rPr>
                <w:rFonts w:ascii="Times New Roman" w:hAnsi="Times New Roman" w:cs="Times New Roman"/>
                <w:sz w:val="24"/>
                <w:szCs w:val="24"/>
              </w:rPr>
              <w:t>Technologické schopnosti</w:t>
            </w:r>
          </w:p>
          <w:p w:rsidR="00F85FFA" w:rsidRPr="00F85FFA" w:rsidRDefault="00F85FFA" w:rsidP="00F85FFA">
            <w:pPr>
              <w:pStyle w:val="Odstavecseseznamem"/>
              <w:numPr>
                <w:ilvl w:val="0"/>
                <w:numId w:val="4"/>
              </w:numPr>
              <w:rPr>
                <w:rFonts w:ascii="Times New Roman" w:hAnsi="Times New Roman" w:cs="Times New Roman"/>
                <w:sz w:val="24"/>
                <w:szCs w:val="24"/>
              </w:rPr>
            </w:pPr>
            <w:r w:rsidRPr="00F85FFA">
              <w:rPr>
                <w:rFonts w:ascii="Times New Roman" w:hAnsi="Times New Roman" w:cs="Times New Roman"/>
                <w:sz w:val="24"/>
                <w:szCs w:val="24"/>
              </w:rPr>
              <w:t>Technické vzdělání</w:t>
            </w:r>
          </w:p>
          <w:p w:rsidR="00F85FFA" w:rsidRPr="00F85FFA" w:rsidRDefault="00F85FFA" w:rsidP="00F85FFA">
            <w:pPr>
              <w:pStyle w:val="Odstavecseseznamem"/>
              <w:numPr>
                <w:ilvl w:val="0"/>
                <w:numId w:val="4"/>
              </w:numPr>
              <w:rPr>
                <w:rFonts w:ascii="Times New Roman" w:hAnsi="Times New Roman" w:cs="Times New Roman"/>
                <w:sz w:val="24"/>
                <w:szCs w:val="24"/>
              </w:rPr>
            </w:pPr>
            <w:r w:rsidRPr="00F85FFA">
              <w:rPr>
                <w:rFonts w:ascii="Times New Roman" w:hAnsi="Times New Roman" w:cs="Times New Roman"/>
                <w:sz w:val="24"/>
                <w:szCs w:val="24"/>
              </w:rPr>
              <w:t>Hodnocení na základě struktury maturitní otázky (hlavní část)</w:t>
            </w:r>
          </w:p>
          <w:p w:rsidR="00F85FFA" w:rsidRPr="00F85FFA" w:rsidRDefault="00F85FFA" w:rsidP="00F85FFA">
            <w:pPr>
              <w:pStyle w:val="Odstavecseseznamem"/>
              <w:numPr>
                <w:ilvl w:val="0"/>
                <w:numId w:val="4"/>
              </w:numPr>
              <w:rPr>
                <w:rFonts w:ascii="Times New Roman" w:hAnsi="Times New Roman" w:cs="Times New Roman"/>
                <w:sz w:val="24"/>
                <w:szCs w:val="24"/>
              </w:rPr>
            </w:pPr>
            <w:r w:rsidRPr="00F85FFA">
              <w:rPr>
                <w:rFonts w:ascii="Times New Roman" w:hAnsi="Times New Roman" w:cs="Times New Roman"/>
                <w:sz w:val="24"/>
                <w:szCs w:val="24"/>
              </w:rPr>
              <w:t>Hodnocení na základě struktury maturitní otázky (doplňkové otázky)</w:t>
            </w:r>
          </w:p>
        </w:tc>
      </w:tr>
    </w:tbl>
    <w:p w:rsidR="00F85FFA" w:rsidRDefault="00F85FFA" w:rsidP="00F67FEF">
      <w:pPr>
        <w:pStyle w:val="Normlnweb"/>
        <w:spacing w:line="360" w:lineRule="auto"/>
        <w:rPr>
          <w:rStyle w:val="Siln"/>
        </w:rPr>
      </w:pPr>
    </w:p>
    <w:p w:rsidR="00F67FEF" w:rsidRPr="00F67FEF" w:rsidRDefault="00F67FEF" w:rsidP="00F67FEF">
      <w:pPr>
        <w:pStyle w:val="Normlnweb"/>
        <w:spacing w:line="360" w:lineRule="auto"/>
      </w:pPr>
      <w:r w:rsidRPr="00F67FEF">
        <w:rPr>
          <w:rStyle w:val="Siln"/>
        </w:rPr>
        <w:t>Žáci s přiznaným uzpůsobením podmínek maturitní zkoušky</w:t>
      </w:r>
    </w:p>
    <w:p w:rsidR="00F67FEF" w:rsidRPr="00F67FEF" w:rsidRDefault="00F67FEF" w:rsidP="00F67FEF">
      <w:pPr>
        <w:pStyle w:val="Normlnweb"/>
        <w:spacing w:line="360" w:lineRule="auto"/>
      </w:pPr>
      <w:r w:rsidRPr="00F67FEF">
        <w:t>Pro potřeby maturitní zkoušky z českého jazyka a literatury je za žáka s přiznaným uzpůsobením maturitní zkoušky (dále pouze žák PUP) považován žák, který předloží doporučení ze školského poradenského zařízení, ve kterém je tato skutečnost uvedena.</w:t>
      </w:r>
    </w:p>
    <w:p w:rsidR="00F67FEF" w:rsidRPr="00F67FEF" w:rsidRDefault="00F67FEF" w:rsidP="00F67FEF">
      <w:pPr>
        <w:pStyle w:val="Normlnweb"/>
        <w:spacing w:line="360" w:lineRule="auto"/>
      </w:pPr>
      <w:r w:rsidRPr="00F67FEF">
        <w:t>Doporučení ze školského poradenského zařízení musí žák odevzdat zároveň s přihláškou k maturitní zkoušce.</w:t>
      </w:r>
    </w:p>
    <w:p w:rsidR="00F67FEF" w:rsidRPr="00F67FEF" w:rsidRDefault="00F67FEF" w:rsidP="00F67FEF">
      <w:pPr>
        <w:pStyle w:val="Normlnweb"/>
        <w:spacing w:line="360" w:lineRule="auto"/>
      </w:pPr>
      <w:r w:rsidRPr="00F67FEF">
        <w:t>Na základě tohoto doporučení mohou být žákovi upraveny všechny části maturitní zkoušky z českého jazyka a literatury, pakliže to z doporučení vyplývá.</w:t>
      </w:r>
    </w:p>
    <w:p w:rsidR="00F67FEF" w:rsidRPr="00F67FEF" w:rsidRDefault="00F67FEF" w:rsidP="00F67FEF">
      <w:pPr>
        <w:pStyle w:val="Normlnweb"/>
        <w:spacing w:line="360" w:lineRule="auto"/>
      </w:pPr>
      <w:r w:rsidRPr="00F67FEF">
        <w:t>Mezi možná uzpůsobení podmínek patří například navýšení časového limitu, umístění žáků s PUP MZ do samostatné učebny/učeben, možnost použití individuálních kompenzačních pomůcek, formálně upravená zkušební dokumentace, možnost alternativního způsobu zápisu odpovědí, možnost využití podpory asistenta nebo služeb tlumočníka, vynechání poslechu u žáků se sluchovým postižením aj.</w:t>
      </w:r>
    </w:p>
    <w:p w:rsidR="00F67FEF" w:rsidRPr="00F67FEF" w:rsidRDefault="00F67FEF" w:rsidP="00F67FEF">
      <w:pPr>
        <w:pStyle w:val="Normlnweb"/>
        <w:spacing w:line="360" w:lineRule="auto"/>
      </w:pPr>
      <w:r w:rsidRPr="00F67FEF">
        <w:lastRenderedPageBreak/>
        <w:t>Přiznané uzpůsobení podmínek pro konání MZ v žádném případě nezahrnuje prominutí některých úloh v didaktickém testu, „ulehčení“ zkoušek nebo vynechání určitého obsahu.</w:t>
      </w:r>
    </w:p>
    <w:p w:rsidR="00F67FEF" w:rsidRPr="00F67FEF" w:rsidRDefault="00F67FEF" w:rsidP="00F67FEF">
      <w:pPr>
        <w:pStyle w:val="Normlnweb"/>
        <w:spacing w:line="360" w:lineRule="auto"/>
      </w:pPr>
      <w:r w:rsidRPr="00F67FEF">
        <w:t>U ústní zkoušky jsou pak žákovy speciální vzdělávací potřeby zohledněny zejména během řízeného rozhovoru. Zkoušející volí takový způsob, který vyhovuje speciálním vzdělávacím potřebám žáka (např. pomalé tempo, opakování otázek, návodné otázky, citlivý oční kontakt…).</w:t>
      </w:r>
    </w:p>
    <w:p w:rsidR="00667CFA" w:rsidRDefault="00667CFA" w:rsidP="00667CFA">
      <w:pPr>
        <w:rPr>
          <w:rFonts w:ascii="Times New Roman" w:hAnsi="Times New Roman" w:cs="Times New Roman"/>
          <w:sz w:val="24"/>
          <w:szCs w:val="24"/>
        </w:rPr>
      </w:pPr>
      <w:r w:rsidRPr="00667CFA">
        <w:rPr>
          <w:rFonts w:ascii="Times New Roman" w:hAnsi="Times New Roman" w:cs="Times New Roman"/>
          <w:sz w:val="24"/>
          <w:szCs w:val="24"/>
        </w:rPr>
        <w:t>Celkové hodnocení maturitních zkouš</w:t>
      </w:r>
      <w:r>
        <w:rPr>
          <w:rFonts w:ascii="Times New Roman" w:hAnsi="Times New Roman" w:cs="Times New Roman"/>
          <w:sz w:val="24"/>
          <w:szCs w:val="24"/>
        </w:rPr>
        <w:t xml:space="preserve">ek v jednotlivých předmětech je </w:t>
      </w:r>
      <w:r w:rsidRPr="00667CFA">
        <w:rPr>
          <w:rFonts w:ascii="Times New Roman" w:hAnsi="Times New Roman" w:cs="Times New Roman"/>
          <w:sz w:val="24"/>
          <w:szCs w:val="24"/>
        </w:rPr>
        <w:t>žáků</w:t>
      </w:r>
      <w:r>
        <w:rPr>
          <w:rFonts w:ascii="Times New Roman" w:hAnsi="Times New Roman" w:cs="Times New Roman"/>
          <w:sz w:val="24"/>
          <w:szCs w:val="24"/>
        </w:rPr>
        <w:t>m oznámeno před</w:t>
      </w:r>
      <w:r w:rsidR="00F60E0A">
        <w:rPr>
          <w:rFonts w:ascii="Times New Roman" w:hAnsi="Times New Roman" w:cs="Times New Roman"/>
          <w:sz w:val="24"/>
          <w:szCs w:val="24"/>
        </w:rPr>
        <w:t>sedou komise po poradě všech č</w:t>
      </w:r>
      <w:r w:rsidRPr="00667CFA">
        <w:rPr>
          <w:rFonts w:ascii="Times New Roman" w:hAnsi="Times New Roman" w:cs="Times New Roman"/>
          <w:sz w:val="24"/>
          <w:szCs w:val="24"/>
        </w:rPr>
        <w:t>lenů komise v den konání profilových zkoušek.</w:t>
      </w:r>
    </w:p>
    <w:p w:rsidR="00F60E0A" w:rsidRDefault="00F60E0A" w:rsidP="00667CFA">
      <w:pPr>
        <w:rPr>
          <w:rFonts w:ascii="Times New Roman" w:hAnsi="Times New Roman" w:cs="Times New Roman"/>
          <w:sz w:val="24"/>
          <w:szCs w:val="24"/>
        </w:rPr>
      </w:pPr>
    </w:p>
    <w:p w:rsidR="00F60E0A" w:rsidRDefault="00F60E0A" w:rsidP="00667CFA">
      <w:pPr>
        <w:rPr>
          <w:rFonts w:ascii="Times New Roman" w:hAnsi="Times New Roman" w:cs="Times New Roman"/>
          <w:sz w:val="24"/>
          <w:szCs w:val="24"/>
        </w:rPr>
      </w:pPr>
      <w:r>
        <w:rPr>
          <w:rFonts w:ascii="Times New Roman" w:hAnsi="Times New Roman" w:cs="Times New Roman"/>
          <w:sz w:val="24"/>
          <w:szCs w:val="24"/>
        </w:rPr>
        <w:t>V Českém Krumlově dne 27/3/2024</w:t>
      </w:r>
    </w:p>
    <w:p w:rsidR="00F60E0A" w:rsidRDefault="00F60E0A" w:rsidP="00667CFA">
      <w:pPr>
        <w:rPr>
          <w:rFonts w:ascii="Times New Roman" w:hAnsi="Times New Roman" w:cs="Times New Roman"/>
          <w:sz w:val="24"/>
          <w:szCs w:val="24"/>
        </w:rPr>
      </w:pPr>
    </w:p>
    <w:p w:rsidR="00F60E0A" w:rsidRDefault="00F60E0A" w:rsidP="00667CFA">
      <w:pPr>
        <w:rPr>
          <w:rFonts w:ascii="Times New Roman" w:hAnsi="Times New Roman" w:cs="Times New Roman"/>
          <w:sz w:val="24"/>
          <w:szCs w:val="24"/>
        </w:rPr>
      </w:pPr>
      <w:r>
        <w:rPr>
          <w:rFonts w:ascii="Times New Roman" w:hAnsi="Times New Roman" w:cs="Times New Roman"/>
          <w:sz w:val="24"/>
          <w:szCs w:val="24"/>
        </w:rPr>
        <w:t>Ing. Martin Busta</w:t>
      </w:r>
    </w:p>
    <w:p w:rsidR="00F60E0A" w:rsidRPr="00667CFA" w:rsidRDefault="00F85FFA" w:rsidP="00667CFA">
      <w:pPr>
        <w:rPr>
          <w:rFonts w:ascii="Times New Roman" w:hAnsi="Times New Roman" w:cs="Times New Roman"/>
          <w:sz w:val="24"/>
          <w:szCs w:val="24"/>
        </w:rPr>
      </w:pPr>
      <w:r>
        <w:rPr>
          <w:rFonts w:ascii="Times New Roman" w:hAnsi="Times New Roman" w:cs="Times New Roman"/>
          <w:sz w:val="24"/>
          <w:szCs w:val="24"/>
        </w:rPr>
        <w:t>ř</w:t>
      </w:r>
      <w:r w:rsidR="00F60E0A">
        <w:rPr>
          <w:rFonts w:ascii="Times New Roman" w:hAnsi="Times New Roman" w:cs="Times New Roman"/>
          <w:sz w:val="24"/>
          <w:szCs w:val="24"/>
        </w:rPr>
        <w:t>editel školy</w:t>
      </w:r>
    </w:p>
    <w:p w:rsidR="00667CFA" w:rsidRPr="001A0664" w:rsidRDefault="00667CFA" w:rsidP="00667CFA">
      <w:pPr>
        <w:rPr>
          <w:rFonts w:ascii="Times New Roman" w:hAnsi="Times New Roman" w:cs="Times New Roman"/>
          <w:sz w:val="24"/>
          <w:szCs w:val="24"/>
        </w:rPr>
      </w:pPr>
    </w:p>
    <w:sectPr w:rsidR="00667CFA" w:rsidRPr="001A066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E87" w:rsidRDefault="00D45E87" w:rsidP="004600F4">
      <w:pPr>
        <w:spacing w:after="0" w:line="240" w:lineRule="auto"/>
      </w:pPr>
      <w:r>
        <w:separator/>
      </w:r>
    </w:p>
  </w:endnote>
  <w:endnote w:type="continuationSeparator" w:id="0">
    <w:p w:rsidR="00D45E87" w:rsidRDefault="00D45E87" w:rsidP="00460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8008916"/>
      <w:docPartObj>
        <w:docPartGallery w:val="Page Numbers (Bottom of Page)"/>
        <w:docPartUnique/>
      </w:docPartObj>
    </w:sdtPr>
    <w:sdtEndPr/>
    <w:sdtContent>
      <w:p w:rsidR="004600F4" w:rsidRDefault="004600F4">
        <w:pPr>
          <w:pStyle w:val="Zpat"/>
        </w:pPr>
        <w:r>
          <w:fldChar w:fldCharType="begin"/>
        </w:r>
        <w:r>
          <w:instrText>PAGE   \* MERGEFORMAT</w:instrText>
        </w:r>
        <w:r>
          <w:fldChar w:fldCharType="separate"/>
        </w:r>
        <w:r w:rsidR="00992169">
          <w:rPr>
            <w:noProof/>
          </w:rPr>
          <w:t>12</w:t>
        </w:r>
        <w:r>
          <w:fldChar w:fldCharType="end"/>
        </w:r>
      </w:p>
    </w:sdtContent>
  </w:sdt>
  <w:p w:rsidR="004600F4" w:rsidRDefault="004600F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E87" w:rsidRDefault="00D45E87" w:rsidP="004600F4">
      <w:pPr>
        <w:spacing w:after="0" w:line="240" w:lineRule="auto"/>
      </w:pPr>
      <w:r>
        <w:separator/>
      </w:r>
    </w:p>
  </w:footnote>
  <w:footnote w:type="continuationSeparator" w:id="0">
    <w:p w:rsidR="00D45E87" w:rsidRDefault="00D45E87" w:rsidP="004600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D4CC4"/>
    <w:multiLevelType w:val="hybridMultilevel"/>
    <w:tmpl w:val="7570ABC4"/>
    <w:lvl w:ilvl="0" w:tplc="249A994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DA322B0"/>
    <w:multiLevelType w:val="hybridMultilevel"/>
    <w:tmpl w:val="C22228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CF3025C"/>
    <w:multiLevelType w:val="hybridMultilevel"/>
    <w:tmpl w:val="850CB3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59100F8"/>
    <w:multiLevelType w:val="hybridMultilevel"/>
    <w:tmpl w:val="D07CBC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4F9"/>
    <w:rsid w:val="000675A4"/>
    <w:rsid w:val="0007132B"/>
    <w:rsid w:val="00072FF1"/>
    <w:rsid w:val="00076E9B"/>
    <w:rsid w:val="00090116"/>
    <w:rsid w:val="000B4801"/>
    <w:rsid w:val="001A0664"/>
    <w:rsid w:val="00222B8D"/>
    <w:rsid w:val="002539DC"/>
    <w:rsid w:val="002647A5"/>
    <w:rsid w:val="00267BCF"/>
    <w:rsid w:val="00303024"/>
    <w:rsid w:val="00321B39"/>
    <w:rsid w:val="00333DD0"/>
    <w:rsid w:val="0034523C"/>
    <w:rsid w:val="0037222A"/>
    <w:rsid w:val="003C0A0D"/>
    <w:rsid w:val="003C77E5"/>
    <w:rsid w:val="003E7B1B"/>
    <w:rsid w:val="004147E9"/>
    <w:rsid w:val="00427869"/>
    <w:rsid w:val="004600F4"/>
    <w:rsid w:val="00462D98"/>
    <w:rsid w:val="0048248D"/>
    <w:rsid w:val="004B428B"/>
    <w:rsid w:val="004D14E7"/>
    <w:rsid w:val="004E786E"/>
    <w:rsid w:val="004F5385"/>
    <w:rsid w:val="005229C4"/>
    <w:rsid w:val="005F5A6C"/>
    <w:rsid w:val="006159AC"/>
    <w:rsid w:val="00654A88"/>
    <w:rsid w:val="00662410"/>
    <w:rsid w:val="00662E24"/>
    <w:rsid w:val="00667CFA"/>
    <w:rsid w:val="006F5AB2"/>
    <w:rsid w:val="007616F1"/>
    <w:rsid w:val="00774FA7"/>
    <w:rsid w:val="007A0327"/>
    <w:rsid w:val="007F5335"/>
    <w:rsid w:val="00844D89"/>
    <w:rsid w:val="008777FB"/>
    <w:rsid w:val="00894359"/>
    <w:rsid w:val="008C7647"/>
    <w:rsid w:val="00955869"/>
    <w:rsid w:val="00985F77"/>
    <w:rsid w:val="00992169"/>
    <w:rsid w:val="00A52146"/>
    <w:rsid w:val="00A54DBA"/>
    <w:rsid w:val="00B07E74"/>
    <w:rsid w:val="00B440C0"/>
    <w:rsid w:val="00B702C1"/>
    <w:rsid w:val="00B830E4"/>
    <w:rsid w:val="00B86E56"/>
    <w:rsid w:val="00BB3DD0"/>
    <w:rsid w:val="00BF2E45"/>
    <w:rsid w:val="00C569EF"/>
    <w:rsid w:val="00C71C3E"/>
    <w:rsid w:val="00C85CE5"/>
    <w:rsid w:val="00CB5E93"/>
    <w:rsid w:val="00CD4BD2"/>
    <w:rsid w:val="00CE3223"/>
    <w:rsid w:val="00CF5F6A"/>
    <w:rsid w:val="00D10E50"/>
    <w:rsid w:val="00D12B34"/>
    <w:rsid w:val="00D45E87"/>
    <w:rsid w:val="00D5532F"/>
    <w:rsid w:val="00D60C7D"/>
    <w:rsid w:val="00D714F9"/>
    <w:rsid w:val="00DC09C6"/>
    <w:rsid w:val="00DE7DA0"/>
    <w:rsid w:val="00DF29DC"/>
    <w:rsid w:val="00DF5CE5"/>
    <w:rsid w:val="00E0419C"/>
    <w:rsid w:val="00E33566"/>
    <w:rsid w:val="00E43984"/>
    <w:rsid w:val="00F1611F"/>
    <w:rsid w:val="00F3161D"/>
    <w:rsid w:val="00F329EF"/>
    <w:rsid w:val="00F460D7"/>
    <w:rsid w:val="00F60E0A"/>
    <w:rsid w:val="00F67FEF"/>
    <w:rsid w:val="00F85F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4ED0BF-6E25-4230-9A49-4C5D8D934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F5385"/>
    <w:pPr>
      <w:ind w:left="720"/>
      <w:contextualSpacing/>
    </w:pPr>
  </w:style>
  <w:style w:type="paragraph" w:styleId="Zhlav">
    <w:name w:val="header"/>
    <w:basedOn w:val="Normln"/>
    <w:link w:val="ZhlavChar"/>
    <w:uiPriority w:val="99"/>
    <w:unhideWhenUsed/>
    <w:rsid w:val="004600F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00F4"/>
  </w:style>
  <w:style w:type="paragraph" w:styleId="Zpat">
    <w:name w:val="footer"/>
    <w:basedOn w:val="Normln"/>
    <w:link w:val="ZpatChar"/>
    <w:uiPriority w:val="99"/>
    <w:unhideWhenUsed/>
    <w:rsid w:val="004600F4"/>
    <w:pPr>
      <w:tabs>
        <w:tab w:val="center" w:pos="4536"/>
        <w:tab w:val="right" w:pos="9072"/>
      </w:tabs>
      <w:spacing w:after="0" w:line="240" w:lineRule="auto"/>
    </w:pPr>
  </w:style>
  <w:style w:type="character" w:customStyle="1" w:styleId="ZpatChar">
    <w:name w:val="Zápatí Char"/>
    <w:basedOn w:val="Standardnpsmoodstavce"/>
    <w:link w:val="Zpat"/>
    <w:uiPriority w:val="99"/>
    <w:rsid w:val="004600F4"/>
  </w:style>
  <w:style w:type="table" w:styleId="Mkatabulky">
    <w:name w:val="Table Grid"/>
    <w:basedOn w:val="Normlntabulka"/>
    <w:uiPriority w:val="59"/>
    <w:rsid w:val="00E43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42786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427869"/>
    <w:rPr>
      <w:b/>
      <w:bCs/>
    </w:rPr>
  </w:style>
  <w:style w:type="character" w:customStyle="1" w:styleId="il">
    <w:name w:val="il"/>
    <w:basedOn w:val="Standardnpsmoodstavce"/>
    <w:rsid w:val="009921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465437">
      <w:bodyDiv w:val="1"/>
      <w:marLeft w:val="0"/>
      <w:marRight w:val="0"/>
      <w:marTop w:val="0"/>
      <w:marBottom w:val="0"/>
      <w:divBdr>
        <w:top w:val="none" w:sz="0" w:space="0" w:color="auto"/>
        <w:left w:val="none" w:sz="0" w:space="0" w:color="auto"/>
        <w:bottom w:val="none" w:sz="0" w:space="0" w:color="auto"/>
        <w:right w:val="none" w:sz="0" w:space="0" w:color="auto"/>
      </w:divBdr>
    </w:div>
    <w:div w:id="274749472">
      <w:bodyDiv w:val="1"/>
      <w:marLeft w:val="0"/>
      <w:marRight w:val="0"/>
      <w:marTop w:val="0"/>
      <w:marBottom w:val="0"/>
      <w:divBdr>
        <w:top w:val="none" w:sz="0" w:space="0" w:color="auto"/>
        <w:left w:val="none" w:sz="0" w:space="0" w:color="auto"/>
        <w:bottom w:val="none" w:sz="0" w:space="0" w:color="auto"/>
        <w:right w:val="none" w:sz="0" w:space="0" w:color="auto"/>
      </w:divBdr>
    </w:div>
    <w:div w:id="1229658460">
      <w:bodyDiv w:val="1"/>
      <w:marLeft w:val="0"/>
      <w:marRight w:val="0"/>
      <w:marTop w:val="0"/>
      <w:marBottom w:val="0"/>
      <w:divBdr>
        <w:top w:val="none" w:sz="0" w:space="0" w:color="auto"/>
        <w:left w:val="none" w:sz="0" w:space="0" w:color="auto"/>
        <w:bottom w:val="none" w:sz="0" w:space="0" w:color="auto"/>
        <w:right w:val="none" w:sz="0" w:space="0" w:color="auto"/>
      </w:divBdr>
    </w:div>
    <w:div w:id="1373729880">
      <w:bodyDiv w:val="1"/>
      <w:marLeft w:val="0"/>
      <w:marRight w:val="0"/>
      <w:marTop w:val="0"/>
      <w:marBottom w:val="0"/>
      <w:divBdr>
        <w:top w:val="none" w:sz="0" w:space="0" w:color="auto"/>
        <w:left w:val="none" w:sz="0" w:space="0" w:color="auto"/>
        <w:bottom w:val="none" w:sz="0" w:space="0" w:color="auto"/>
        <w:right w:val="none" w:sz="0" w:space="0" w:color="auto"/>
      </w:divBdr>
    </w:div>
    <w:div w:id="1421292869">
      <w:bodyDiv w:val="1"/>
      <w:marLeft w:val="0"/>
      <w:marRight w:val="0"/>
      <w:marTop w:val="0"/>
      <w:marBottom w:val="0"/>
      <w:divBdr>
        <w:top w:val="none" w:sz="0" w:space="0" w:color="auto"/>
        <w:left w:val="none" w:sz="0" w:space="0" w:color="auto"/>
        <w:bottom w:val="none" w:sz="0" w:space="0" w:color="auto"/>
        <w:right w:val="none" w:sz="0" w:space="0" w:color="auto"/>
      </w:divBdr>
      <w:divsChild>
        <w:div w:id="826674691">
          <w:marLeft w:val="0"/>
          <w:marRight w:val="0"/>
          <w:marTop w:val="0"/>
          <w:marBottom w:val="0"/>
          <w:divBdr>
            <w:top w:val="none" w:sz="0" w:space="0" w:color="auto"/>
            <w:left w:val="none" w:sz="0" w:space="0" w:color="auto"/>
            <w:bottom w:val="none" w:sz="0" w:space="0" w:color="auto"/>
            <w:right w:val="none" w:sz="0" w:space="0" w:color="auto"/>
          </w:divBdr>
        </w:div>
        <w:div w:id="561913212">
          <w:marLeft w:val="0"/>
          <w:marRight w:val="0"/>
          <w:marTop w:val="0"/>
          <w:marBottom w:val="0"/>
          <w:divBdr>
            <w:top w:val="none" w:sz="0" w:space="0" w:color="auto"/>
            <w:left w:val="none" w:sz="0" w:space="0" w:color="auto"/>
            <w:bottom w:val="none" w:sz="0" w:space="0" w:color="auto"/>
            <w:right w:val="none" w:sz="0" w:space="0" w:color="auto"/>
          </w:divBdr>
        </w:div>
        <w:div w:id="625429841">
          <w:marLeft w:val="0"/>
          <w:marRight w:val="0"/>
          <w:marTop w:val="0"/>
          <w:marBottom w:val="0"/>
          <w:divBdr>
            <w:top w:val="none" w:sz="0" w:space="0" w:color="auto"/>
            <w:left w:val="none" w:sz="0" w:space="0" w:color="auto"/>
            <w:bottom w:val="none" w:sz="0" w:space="0" w:color="auto"/>
            <w:right w:val="none" w:sz="0" w:space="0" w:color="auto"/>
          </w:divBdr>
        </w:div>
        <w:div w:id="922447418">
          <w:marLeft w:val="0"/>
          <w:marRight w:val="0"/>
          <w:marTop w:val="0"/>
          <w:marBottom w:val="0"/>
          <w:divBdr>
            <w:top w:val="none" w:sz="0" w:space="0" w:color="auto"/>
            <w:left w:val="none" w:sz="0" w:space="0" w:color="auto"/>
            <w:bottom w:val="none" w:sz="0" w:space="0" w:color="auto"/>
            <w:right w:val="none" w:sz="0" w:space="0" w:color="auto"/>
          </w:divBdr>
        </w:div>
      </w:divsChild>
    </w:div>
    <w:div w:id="1542940335">
      <w:bodyDiv w:val="1"/>
      <w:marLeft w:val="0"/>
      <w:marRight w:val="0"/>
      <w:marTop w:val="0"/>
      <w:marBottom w:val="0"/>
      <w:divBdr>
        <w:top w:val="none" w:sz="0" w:space="0" w:color="auto"/>
        <w:left w:val="none" w:sz="0" w:space="0" w:color="auto"/>
        <w:bottom w:val="none" w:sz="0" w:space="0" w:color="auto"/>
        <w:right w:val="none" w:sz="0" w:space="0" w:color="auto"/>
      </w:divBdr>
    </w:div>
    <w:div w:id="175736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12</Pages>
  <Words>2897</Words>
  <Characters>17098</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19956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Šimková</dc:creator>
  <cp:lastModifiedBy>Linda Šimková</cp:lastModifiedBy>
  <cp:revision>3</cp:revision>
  <dcterms:created xsi:type="dcterms:W3CDTF">2025-04-03T14:18:00Z</dcterms:created>
  <dcterms:modified xsi:type="dcterms:W3CDTF">2025-04-04T09:02:00Z</dcterms:modified>
</cp:coreProperties>
</file>